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6F7" w:rsidRDefault="00F97C51">
      <w:pPr>
        <w:pStyle w:val="Bodytext20"/>
        <w:shd w:val="clear" w:color="auto" w:fill="auto"/>
        <w:ind w:left="40"/>
      </w:pPr>
      <w:r>
        <w:t>МБОУ «Комсомольская СШ»</w:t>
      </w:r>
    </w:p>
    <w:p w:rsidR="003C66F7" w:rsidRDefault="00F97C51">
      <w:pPr>
        <w:pStyle w:val="Bodytext20"/>
        <w:shd w:val="clear" w:color="auto" w:fill="auto"/>
        <w:ind w:left="40"/>
      </w:pPr>
      <w:r>
        <w:t xml:space="preserve">ПРОТОКОЛ </w:t>
      </w:r>
    </w:p>
    <w:p w:rsidR="003C66F7" w:rsidRDefault="00F97C51" w:rsidP="008E68C9">
      <w:pPr>
        <w:pStyle w:val="Bodytext20"/>
        <w:shd w:val="clear" w:color="auto" w:fill="auto"/>
      </w:pPr>
      <w:r>
        <w:t>заседания методического совета</w:t>
      </w:r>
    </w:p>
    <w:p w:rsidR="003C66F7" w:rsidRDefault="00B90BC8">
      <w:pPr>
        <w:pStyle w:val="Heading10"/>
        <w:keepNext/>
        <w:keepLines/>
        <w:shd w:val="clear" w:color="auto" w:fill="auto"/>
        <w:spacing w:after="162"/>
        <w:ind w:left="40"/>
      </w:pPr>
      <w:bookmarkStart w:id="0" w:name="bookmark0"/>
      <w:r>
        <w:t>от 28.</w:t>
      </w:r>
      <w:r w:rsidR="00F97C51">
        <w:t>1</w:t>
      </w:r>
      <w:r w:rsidR="00136C8F">
        <w:t>1</w:t>
      </w:r>
      <w:r>
        <w:t>.</w:t>
      </w:r>
      <w:r w:rsidR="00F97C51">
        <w:t>202</w:t>
      </w:r>
      <w:r w:rsidR="00136C8F">
        <w:t>4</w:t>
      </w:r>
      <w:r w:rsidR="00B96E5F">
        <w:t xml:space="preserve"> </w:t>
      </w:r>
      <w:bookmarkEnd w:id="0"/>
      <w:r w:rsidR="008E68C9">
        <w:t xml:space="preserve">                                                                                                     </w:t>
      </w:r>
      <w:r w:rsidR="008E68C9" w:rsidRPr="008E68C9">
        <w:t xml:space="preserve"> </w:t>
      </w:r>
      <w:r w:rsidR="008E68C9">
        <w:t xml:space="preserve">№ </w:t>
      </w:r>
      <w:r w:rsidR="00136C8F">
        <w:t>2</w:t>
      </w:r>
    </w:p>
    <w:p w:rsidR="003C66F7" w:rsidRPr="00777712" w:rsidRDefault="00F97C51">
      <w:pPr>
        <w:pStyle w:val="Bodytext20"/>
        <w:shd w:val="clear" w:color="auto" w:fill="auto"/>
        <w:spacing w:after="192" w:line="260" w:lineRule="exact"/>
        <w:ind w:left="20"/>
        <w:jc w:val="both"/>
        <w:rPr>
          <w:sz w:val="24"/>
          <w:szCs w:val="24"/>
        </w:rPr>
      </w:pPr>
      <w:r w:rsidRPr="00777712">
        <w:rPr>
          <w:sz w:val="24"/>
          <w:szCs w:val="24"/>
        </w:rPr>
        <w:t>Присутствовали:</w:t>
      </w:r>
    </w:p>
    <w:p w:rsidR="003C66F7" w:rsidRPr="00777712" w:rsidRDefault="008E68C9">
      <w:pPr>
        <w:pStyle w:val="2"/>
        <w:numPr>
          <w:ilvl w:val="0"/>
          <w:numId w:val="1"/>
        </w:numPr>
        <w:shd w:val="clear" w:color="auto" w:fill="auto"/>
        <w:spacing w:before="0"/>
        <w:ind w:left="720"/>
        <w:rPr>
          <w:sz w:val="24"/>
          <w:szCs w:val="24"/>
        </w:rPr>
      </w:pPr>
      <w:r w:rsidRPr="00777712">
        <w:rPr>
          <w:sz w:val="24"/>
          <w:szCs w:val="24"/>
        </w:rPr>
        <w:t xml:space="preserve"> Идрисова Э.А.-</w:t>
      </w:r>
      <w:r w:rsidR="00F97C51" w:rsidRPr="00777712">
        <w:rPr>
          <w:sz w:val="24"/>
          <w:szCs w:val="24"/>
        </w:rPr>
        <w:t>директор школы.</w:t>
      </w:r>
    </w:p>
    <w:p w:rsidR="003C66F7" w:rsidRPr="00777712" w:rsidRDefault="00F97C51">
      <w:pPr>
        <w:pStyle w:val="2"/>
        <w:numPr>
          <w:ilvl w:val="0"/>
          <w:numId w:val="1"/>
        </w:numPr>
        <w:shd w:val="clear" w:color="auto" w:fill="auto"/>
        <w:spacing w:before="0"/>
        <w:ind w:left="720"/>
        <w:rPr>
          <w:sz w:val="24"/>
          <w:szCs w:val="24"/>
        </w:rPr>
      </w:pPr>
      <w:r w:rsidRPr="00777712">
        <w:rPr>
          <w:sz w:val="24"/>
          <w:szCs w:val="24"/>
        </w:rPr>
        <w:t xml:space="preserve"> Абдулханова З.С.- руководитель МС.</w:t>
      </w:r>
    </w:p>
    <w:p w:rsidR="003C66F7" w:rsidRPr="00777712" w:rsidRDefault="00F97C51">
      <w:pPr>
        <w:pStyle w:val="2"/>
        <w:numPr>
          <w:ilvl w:val="0"/>
          <w:numId w:val="1"/>
        </w:numPr>
        <w:shd w:val="clear" w:color="auto" w:fill="auto"/>
        <w:spacing w:before="0"/>
        <w:ind w:left="720"/>
        <w:rPr>
          <w:sz w:val="24"/>
          <w:szCs w:val="24"/>
        </w:rPr>
      </w:pPr>
      <w:r w:rsidRPr="00777712">
        <w:rPr>
          <w:sz w:val="24"/>
          <w:szCs w:val="24"/>
        </w:rPr>
        <w:t xml:space="preserve"> </w:t>
      </w:r>
      <w:r w:rsidR="00CB0D20" w:rsidRPr="00777712">
        <w:rPr>
          <w:sz w:val="24"/>
          <w:szCs w:val="24"/>
        </w:rPr>
        <w:t>Эскиева М.А.</w:t>
      </w:r>
      <w:r w:rsidRPr="00777712">
        <w:rPr>
          <w:sz w:val="24"/>
          <w:szCs w:val="24"/>
        </w:rPr>
        <w:t xml:space="preserve"> - зам.директора по УВР</w:t>
      </w:r>
    </w:p>
    <w:p w:rsidR="003C66F7" w:rsidRPr="00777712" w:rsidRDefault="00F97C51">
      <w:pPr>
        <w:pStyle w:val="2"/>
        <w:numPr>
          <w:ilvl w:val="0"/>
          <w:numId w:val="1"/>
        </w:numPr>
        <w:shd w:val="clear" w:color="auto" w:fill="auto"/>
        <w:spacing w:before="0"/>
        <w:ind w:left="720"/>
        <w:rPr>
          <w:sz w:val="24"/>
          <w:szCs w:val="24"/>
        </w:rPr>
      </w:pPr>
      <w:r w:rsidRPr="00777712">
        <w:rPr>
          <w:sz w:val="24"/>
          <w:szCs w:val="24"/>
        </w:rPr>
        <w:t xml:space="preserve"> Джабраилова Р.Х. - зам.директора по УВР</w:t>
      </w:r>
    </w:p>
    <w:p w:rsidR="003C66F7" w:rsidRPr="00777712" w:rsidRDefault="00F97C51">
      <w:pPr>
        <w:pStyle w:val="2"/>
        <w:numPr>
          <w:ilvl w:val="0"/>
          <w:numId w:val="1"/>
        </w:numPr>
        <w:shd w:val="clear" w:color="auto" w:fill="auto"/>
        <w:spacing w:before="0"/>
        <w:ind w:left="720"/>
        <w:rPr>
          <w:sz w:val="24"/>
          <w:szCs w:val="24"/>
        </w:rPr>
      </w:pPr>
      <w:r w:rsidRPr="00777712">
        <w:rPr>
          <w:sz w:val="24"/>
          <w:szCs w:val="24"/>
        </w:rPr>
        <w:t xml:space="preserve"> </w:t>
      </w:r>
      <w:r w:rsidR="00CB0D20" w:rsidRPr="00777712">
        <w:rPr>
          <w:sz w:val="24"/>
          <w:szCs w:val="24"/>
        </w:rPr>
        <w:t>Сайдулаева С.С</w:t>
      </w:r>
      <w:r w:rsidRPr="00777712">
        <w:rPr>
          <w:sz w:val="24"/>
          <w:szCs w:val="24"/>
        </w:rPr>
        <w:t>. -зам.директора по ВР</w:t>
      </w:r>
    </w:p>
    <w:p w:rsidR="003C66F7" w:rsidRPr="00777712" w:rsidRDefault="00F97C51">
      <w:pPr>
        <w:pStyle w:val="2"/>
        <w:numPr>
          <w:ilvl w:val="0"/>
          <w:numId w:val="1"/>
        </w:numPr>
        <w:shd w:val="clear" w:color="auto" w:fill="auto"/>
        <w:spacing w:before="0"/>
        <w:ind w:left="720"/>
        <w:rPr>
          <w:sz w:val="24"/>
          <w:szCs w:val="24"/>
        </w:rPr>
      </w:pPr>
      <w:r w:rsidRPr="00777712">
        <w:rPr>
          <w:sz w:val="24"/>
          <w:szCs w:val="24"/>
        </w:rPr>
        <w:t xml:space="preserve"> Абдуразаков Ш.И. - учитель чеченского языка и литературы</w:t>
      </w:r>
    </w:p>
    <w:p w:rsidR="003C66F7" w:rsidRPr="00777712" w:rsidRDefault="00F97C51">
      <w:pPr>
        <w:pStyle w:val="2"/>
        <w:numPr>
          <w:ilvl w:val="0"/>
          <w:numId w:val="1"/>
        </w:numPr>
        <w:shd w:val="clear" w:color="auto" w:fill="auto"/>
        <w:spacing w:before="0"/>
        <w:ind w:left="720"/>
        <w:rPr>
          <w:sz w:val="24"/>
          <w:szCs w:val="24"/>
        </w:rPr>
      </w:pPr>
      <w:r w:rsidRPr="00777712">
        <w:rPr>
          <w:sz w:val="24"/>
          <w:szCs w:val="24"/>
        </w:rPr>
        <w:t xml:space="preserve"> </w:t>
      </w:r>
      <w:r w:rsidR="00690D91">
        <w:rPr>
          <w:sz w:val="24"/>
          <w:szCs w:val="24"/>
        </w:rPr>
        <w:t>Межиева А.М.</w:t>
      </w:r>
      <w:r w:rsidRPr="00777712">
        <w:rPr>
          <w:sz w:val="24"/>
          <w:szCs w:val="24"/>
        </w:rPr>
        <w:t xml:space="preserve"> руководитель МО «Русского языка и литературы»</w:t>
      </w:r>
    </w:p>
    <w:p w:rsidR="003C66F7" w:rsidRPr="00777712" w:rsidRDefault="008E68C9" w:rsidP="008E68C9">
      <w:pPr>
        <w:pStyle w:val="2"/>
        <w:numPr>
          <w:ilvl w:val="0"/>
          <w:numId w:val="1"/>
        </w:numPr>
        <w:shd w:val="clear" w:color="auto" w:fill="auto"/>
        <w:spacing w:before="0"/>
        <w:ind w:left="720"/>
        <w:rPr>
          <w:sz w:val="24"/>
          <w:szCs w:val="24"/>
        </w:rPr>
      </w:pPr>
      <w:r w:rsidRPr="00777712">
        <w:rPr>
          <w:sz w:val="24"/>
          <w:szCs w:val="24"/>
        </w:rPr>
        <w:t xml:space="preserve"> </w:t>
      </w:r>
      <w:r w:rsidR="00F97C51" w:rsidRPr="00777712">
        <w:rPr>
          <w:sz w:val="24"/>
          <w:szCs w:val="24"/>
        </w:rPr>
        <w:t>Таибова Л.О. - руководитель МО « Чеченского языка и литературы»</w:t>
      </w:r>
    </w:p>
    <w:p w:rsidR="008E68C9" w:rsidRPr="00777712" w:rsidRDefault="00F97C51">
      <w:pPr>
        <w:pStyle w:val="2"/>
        <w:numPr>
          <w:ilvl w:val="0"/>
          <w:numId w:val="1"/>
        </w:numPr>
        <w:shd w:val="clear" w:color="auto" w:fill="auto"/>
        <w:spacing w:before="0"/>
        <w:ind w:left="360" w:right="720" w:firstLine="0"/>
        <w:rPr>
          <w:sz w:val="24"/>
          <w:szCs w:val="24"/>
        </w:rPr>
      </w:pPr>
      <w:r w:rsidRPr="00777712">
        <w:rPr>
          <w:sz w:val="24"/>
          <w:szCs w:val="24"/>
        </w:rPr>
        <w:t xml:space="preserve"> Умарова Л.А. - руководитель МО начальных классов </w:t>
      </w:r>
    </w:p>
    <w:p w:rsidR="003C66F7" w:rsidRPr="00777712" w:rsidRDefault="00CB0D20" w:rsidP="00CB0D20">
      <w:pPr>
        <w:pStyle w:val="2"/>
        <w:shd w:val="clear" w:color="auto" w:fill="auto"/>
        <w:spacing w:before="0"/>
        <w:ind w:right="720" w:firstLine="0"/>
        <w:rPr>
          <w:sz w:val="24"/>
          <w:szCs w:val="24"/>
        </w:rPr>
      </w:pPr>
      <w:r w:rsidRPr="00777712">
        <w:rPr>
          <w:sz w:val="24"/>
          <w:szCs w:val="24"/>
        </w:rPr>
        <w:t xml:space="preserve">             </w:t>
      </w:r>
      <w:r w:rsidR="00F97C51" w:rsidRPr="00777712">
        <w:rPr>
          <w:sz w:val="24"/>
          <w:szCs w:val="24"/>
        </w:rPr>
        <w:t>руководитель МО «Математика и информатика»,</w:t>
      </w:r>
    </w:p>
    <w:p w:rsidR="008E68C9" w:rsidRPr="00777712" w:rsidRDefault="00F97C51" w:rsidP="008E68C9">
      <w:pPr>
        <w:pStyle w:val="2"/>
        <w:shd w:val="clear" w:color="auto" w:fill="auto"/>
        <w:spacing w:before="0"/>
        <w:ind w:left="720" w:firstLine="0"/>
        <w:rPr>
          <w:sz w:val="24"/>
          <w:szCs w:val="24"/>
        </w:rPr>
      </w:pPr>
      <w:r w:rsidRPr="00777712">
        <w:rPr>
          <w:sz w:val="24"/>
          <w:szCs w:val="24"/>
        </w:rPr>
        <w:t>«Естественные науки», «Искусство» и «Технологии»</w:t>
      </w:r>
      <w:bookmarkStart w:id="1" w:name="_GoBack"/>
      <w:bookmarkEnd w:id="1"/>
    </w:p>
    <w:p w:rsidR="003C66F7" w:rsidRPr="00777712" w:rsidRDefault="008E68C9">
      <w:pPr>
        <w:pStyle w:val="2"/>
        <w:shd w:val="clear" w:color="auto" w:fill="auto"/>
        <w:spacing w:before="0"/>
        <w:ind w:left="720" w:right="380"/>
        <w:rPr>
          <w:sz w:val="24"/>
          <w:szCs w:val="24"/>
        </w:rPr>
      </w:pPr>
      <w:r w:rsidRPr="00777712">
        <w:rPr>
          <w:sz w:val="24"/>
          <w:szCs w:val="24"/>
        </w:rPr>
        <w:t xml:space="preserve">11. </w:t>
      </w:r>
      <w:r w:rsidR="00CB0D20" w:rsidRPr="00777712">
        <w:rPr>
          <w:sz w:val="24"/>
          <w:szCs w:val="24"/>
        </w:rPr>
        <w:t>Мидиева М.И.</w:t>
      </w:r>
      <w:r w:rsidR="00F97C51" w:rsidRPr="00777712">
        <w:rPr>
          <w:sz w:val="24"/>
          <w:szCs w:val="24"/>
        </w:rPr>
        <w:t xml:space="preserve"> - руководитель МО «Общественно-научные предметы», «Физическая культура и ОБЖ».</w:t>
      </w:r>
    </w:p>
    <w:p w:rsidR="003C66F7" w:rsidRPr="00777712" w:rsidRDefault="00F97C51">
      <w:pPr>
        <w:pStyle w:val="2"/>
        <w:shd w:val="clear" w:color="auto" w:fill="auto"/>
        <w:spacing w:before="0" w:after="166"/>
        <w:ind w:left="720"/>
        <w:rPr>
          <w:sz w:val="24"/>
          <w:szCs w:val="24"/>
        </w:rPr>
      </w:pPr>
      <w:r w:rsidRPr="00777712">
        <w:rPr>
          <w:sz w:val="24"/>
          <w:szCs w:val="24"/>
        </w:rPr>
        <w:t>12.Сайдулаева С.С. - руководитель МО классных руководителей</w:t>
      </w:r>
    </w:p>
    <w:p w:rsidR="007C0A3C" w:rsidRPr="007C0A3C" w:rsidRDefault="007C0A3C" w:rsidP="007C0A3C">
      <w:pPr>
        <w:spacing w:after="137" w:line="251" w:lineRule="auto"/>
        <w:ind w:left="118"/>
        <w:rPr>
          <w:rFonts w:ascii="Times New Roman" w:eastAsia="Times New Roman" w:hAnsi="Times New Roman" w:cs="Times New Roman"/>
          <w:b/>
          <w:szCs w:val="22"/>
          <w:lang w:bidi="ar-SA"/>
        </w:rPr>
      </w:pPr>
      <w:r w:rsidRPr="007C0A3C">
        <w:rPr>
          <w:rFonts w:ascii="Times New Roman" w:hAnsi="Times New Roman" w:cs="Times New Roman"/>
          <w:b/>
        </w:rPr>
        <w:t>Т</w:t>
      </w:r>
      <w:r w:rsidRPr="007C0A3C">
        <w:rPr>
          <w:rFonts w:ascii="Times New Roman" w:hAnsi="Times New Roman" w:cs="Times New Roman"/>
        </w:rPr>
        <w:t>ем</w:t>
      </w:r>
      <w:r w:rsidRPr="007C0A3C">
        <w:rPr>
          <w:rFonts w:ascii="Times New Roman" w:hAnsi="Times New Roman" w:cs="Times New Roman"/>
          <w:b/>
        </w:rPr>
        <w:t>а</w:t>
      </w:r>
      <w:r w:rsidRPr="007C0A3C">
        <w:rPr>
          <w:rFonts w:ascii="Times New Roman" w:hAnsi="Times New Roman" w:cs="Times New Roman"/>
        </w:rPr>
        <w:t>: «</w:t>
      </w:r>
      <w:r w:rsidRPr="007C0A3C">
        <w:rPr>
          <w:rFonts w:ascii="Times New Roman" w:hAnsi="Times New Roman" w:cs="Times New Roman"/>
          <w:color w:val="181818"/>
        </w:rPr>
        <w:t>Современные информационные технологии как способ</w:t>
      </w:r>
      <w:r w:rsidRPr="007C0A3C">
        <w:rPr>
          <w:rFonts w:ascii="Times New Roman" w:eastAsia="Times New Roman" w:hAnsi="Times New Roman" w:cs="Times New Roman"/>
          <w:color w:val="181818"/>
          <w:szCs w:val="22"/>
          <w:lang w:bidi="ar-SA"/>
        </w:rPr>
        <w:t xml:space="preserve"> актуализации познавательной, творческой активности детей»</w:t>
      </w:r>
      <w:r w:rsidRPr="007C0A3C">
        <w:rPr>
          <w:rFonts w:ascii="Times New Roman" w:eastAsia="Times New Roman" w:hAnsi="Times New Roman" w:cs="Times New Roman"/>
          <w:szCs w:val="22"/>
          <w:lang w:bidi="ar-SA"/>
        </w:rPr>
        <w:t xml:space="preserve"> </w:t>
      </w:r>
    </w:p>
    <w:p w:rsidR="008E68C9" w:rsidRDefault="008E68C9" w:rsidP="007C0A3C">
      <w:pPr>
        <w:pStyle w:val="Bodytext20"/>
        <w:shd w:val="clear" w:color="auto" w:fill="auto"/>
        <w:spacing w:after="141" w:line="260" w:lineRule="exact"/>
        <w:ind w:left="40"/>
      </w:pPr>
    </w:p>
    <w:p w:rsidR="003C66F7" w:rsidRDefault="00F97C51">
      <w:pPr>
        <w:pStyle w:val="Bodytext20"/>
        <w:shd w:val="clear" w:color="auto" w:fill="auto"/>
        <w:spacing w:after="141" w:line="260" w:lineRule="exact"/>
        <w:ind w:left="40"/>
      </w:pPr>
      <w:r>
        <w:t>Повестка дня:</w:t>
      </w:r>
    </w:p>
    <w:p w:rsidR="003C66F7" w:rsidRPr="00777712" w:rsidRDefault="00F97C51" w:rsidP="003F488C">
      <w:pPr>
        <w:pStyle w:val="2"/>
        <w:numPr>
          <w:ilvl w:val="0"/>
          <w:numId w:val="10"/>
        </w:numPr>
        <w:shd w:val="clear" w:color="auto" w:fill="auto"/>
        <w:spacing w:before="0" w:after="212" w:line="374" w:lineRule="exact"/>
        <w:ind w:right="120"/>
        <w:rPr>
          <w:sz w:val="24"/>
          <w:szCs w:val="24"/>
        </w:rPr>
      </w:pPr>
      <w:r w:rsidRPr="00777712">
        <w:rPr>
          <w:sz w:val="24"/>
          <w:szCs w:val="24"/>
        </w:rPr>
        <w:t>Анализ входных диагностик и контрольных работ по предметам за первую четверть.</w:t>
      </w:r>
    </w:p>
    <w:p w:rsidR="003C66F7" w:rsidRDefault="00F97C51" w:rsidP="003F488C">
      <w:pPr>
        <w:pStyle w:val="2"/>
        <w:numPr>
          <w:ilvl w:val="0"/>
          <w:numId w:val="10"/>
        </w:numPr>
        <w:shd w:val="clear" w:color="auto" w:fill="auto"/>
        <w:spacing w:before="0" w:after="136" w:line="260" w:lineRule="exact"/>
        <w:jc w:val="both"/>
        <w:rPr>
          <w:sz w:val="24"/>
          <w:szCs w:val="24"/>
        </w:rPr>
      </w:pPr>
      <w:r w:rsidRPr="00777712">
        <w:rPr>
          <w:sz w:val="24"/>
          <w:szCs w:val="24"/>
        </w:rPr>
        <w:t>Анализ школьного этапа ВСОШ 202</w:t>
      </w:r>
      <w:r w:rsidR="00B96E5F">
        <w:rPr>
          <w:sz w:val="24"/>
          <w:szCs w:val="24"/>
        </w:rPr>
        <w:t>4</w:t>
      </w:r>
      <w:r w:rsidRPr="00777712">
        <w:rPr>
          <w:sz w:val="24"/>
          <w:szCs w:val="24"/>
        </w:rPr>
        <w:t>-202</w:t>
      </w:r>
      <w:r w:rsidR="00B96E5F">
        <w:rPr>
          <w:sz w:val="24"/>
          <w:szCs w:val="24"/>
        </w:rPr>
        <w:t>5</w:t>
      </w:r>
      <w:r w:rsidRPr="00777712">
        <w:rPr>
          <w:sz w:val="24"/>
          <w:szCs w:val="24"/>
        </w:rPr>
        <w:t xml:space="preserve"> учебного года.</w:t>
      </w:r>
    </w:p>
    <w:p w:rsidR="005C5E35" w:rsidRPr="005C5E35" w:rsidRDefault="005C5E35" w:rsidP="005C5E35">
      <w:pPr>
        <w:widowControl/>
        <w:numPr>
          <w:ilvl w:val="0"/>
          <w:numId w:val="10"/>
        </w:numPr>
        <w:spacing w:after="159" w:line="269" w:lineRule="auto"/>
        <w:jc w:val="both"/>
        <w:rPr>
          <w:rFonts w:ascii="Times New Roman" w:hAnsi="Times New Roman" w:cs="Times New Roman"/>
        </w:rPr>
      </w:pPr>
      <w:r w:rsidRPr="005C5E35">
        <w:rPr>
          <w:rFonts w:ascii="Times New Roman" w:hAnsi="Times New Roman" w:cs="Times New Roman"/>
        </w:rPr>
        <w:t xml:space="preserve">Итоги самодиагностики введения и реализации ФООП. </w:t>
      </w:r>
    </w:p>
    <w:p w:rsidR="00780B17" w:rsidRPr="00780B17" w:rsidRDefault="00780B17" w:rsidP="003F488C">
      <w:pPr>
        <w:pStyle w:val="2"/>
        <w:numPr>
          <w:ilvl w:val="0"/>
          <w:numId w:val="10"/>
        </w:numPr>
        <w:shd w:val="clear" w:color="auto" w:fill="auto"/>
        <w:spacing w:before="0" w:after="136" w:line="260" w:lineRule="exact"/>
        <w:jc w:val="both"/>
        <w:rPr>
          <w:sz w:val="24"/>
          <w:szCs w:val="24"/>
        </w:rPr>
      </w:pPr>
      <w:r w:rsidRPr="00F4019B">
        <w:rPr>
          <w:sz w:val="24"/>
          <w:szCs w:val="24"/>
        </w:rPr>
        <w:t>Итоги</w:t>
      </w:r>
      <w:r w:rsidRPr="00780B17">
        <w:rPr>
          <w:sz w:val="24"/>
          <w:szCs w:val="24"/>
        </w:rPr>
        <w:t xml:space="preserve"> </w:t>
      </w:r>
      <w:r w:rsidRPr="00F4019B">
        <w:rPr>
          <w:sz w:val="24"/>
          <w:szCs w:val="24"/>
        </w:rPr>
        <w:t xml:space="preserve">диагностики </w:t>
      </w:r>
      <w:r w:rsidRPr="00780B17">
        <w:rPr>
          <w:sz w:val="24"/>
          <w:szCs w:val="24"/>
        </w:rPr>
        <w:t>профессиональных дефицитов</w:t>
      </w:r>
      <w:r w:rsidRPr="00F4019B">
        <w:rPr>
          <w:sz w:val="24"/>
          <w:szCs w:val="24"/>
        </w:rPr>
        <w:t xml:space="preserve"> педагогов.</w:t>
      </w:r>
    </w:p>
    <w:p w:rsidR="003C66F7" w:rsidRDefault="00F97C51" w:rsidP="003F488C">
      <w:pPr>
        <w:pStyle w:val="2"/>
        <w:numPr>
          <w:ilvl w:val="0"/>
          <w:numId w:val="10"/>
        </w:numPr>
        <w:shd w:val="clear" w:color="auto" w:fill="auto"/>
        <w:spacing w:before="0" w:line="379" w:lineRule="exact"/>
        <w:ind w:right="120"/>
        <w:rPr>
          <w:sz w:val="24"/>
          <w:szCs w:val="24"/>
        </w:rPr>
      </w:pPr>
      <w:r w:rsidRPr="00777712">
        <w:rPr>
          <w:sz w:val="24"/>
          <w:szCs w:val="24"/>
        </w:rPr>
        <w:t xml:space="preserve">Работа </w:t>
      </w:r>
      <w:r w:rsidR="008E68C9" w:rsidRPr="00777712">
        <w:rPr>
          <w:rStyle w:val="1"/>
          <w:sz w:val="24"/>
          <w:szCs w:val="24"/>
          <w:u w:val="none"/>
        </w:rPr>
        <w:t>Ш</w:t>
      </w:r>
      <w:r w:rsidRPr="00777712">
        <w:rPr>
          <w:rStyle w:val="1"/>
          <w:sz w:val="24"/>
          <w:szCs w:val="24"/>
          <w:u w:val="none"/>
        </w:rPr>
        <w:t>М</w:t>
      </w:r>
      <w:r w:rsidRPr="00777712">
        <w:rPr>
          <w:sz w:val="24"/>
          <w:szCs w:val="24"/>
        </w:rPr>
        <w:t>О с мотивированными детьми и реализация проектной деятельности.</w:t>
      </w:r>
    </w:p>
    <w:p w:rsidR="003F488C" w:rsidRPr="003F488C" w:rsidRDefault="003F488C" w:rsidP="003F488C">
      <w:pPr>
        <w:pStyle w:val="a4"/>
        <w:widowControl/>
        <w:numPr>
          <w:ilvl w:val="0"/>
          <w:numId w:val="10"/>
        </w:numPr>
        <w:spacing w:after="116" w:line="269" w:lineRule="auto"/>
        <w:jc w:val="both"/>
        <w:rPr>
          <w:rFonts w:ascii="Times New Roman" w:eastAsia="Times New Roman" w:hAnsi="Times New Roman" w:cs="Times New Roman"/>
          <w:szCs w:val="22"/>
          <w:lang w:bidi="ar-SA"/>
        </w:rPr>
      </w:pPr>
      <w:r w:rsidRPr="003F488C">
        <w:rPr>
          <w:rFonts w:ascii="Times New Roman" w:eastAsia="Times New Roman" w:hAnsi="Times New Roman" w:cs="Times New Roman"/>
          <w:szCs w:val="22"/>
          <w:lang w:bidi="ar-SA"/>
        </w:rPr>
        <w:t xml:space="preserve">Методические рекомендации по организации и проведению итогового сочинения (изложения) в 2024-2025 учебном году </w:t>
      </w:r>
    </w:p>
    <w:p w:rsidR="003C66F7" w:rsidRPr="00777712" w:rsidRDefault="00F97C51">
      <w:pPr>
        <w:pStyle w:val="Bodytext20"/>
        <w:shd w:val="clear" w:color="auto" w:fill="auto"/>
        <w:spacing w:after="143" w:line="260" w:lineRule="exact"/>
        <w:ind w:left="40"/>
        <w:rPr>
          <w:sz w:val="24"/>
          <w:szCs w:val="24"/>
        </w:rPr>
      </w:pPr>
      <w:r w:rsidRPr="00777712">
        <w:rPr>
          <w:sz w:val="24"/>
          <w:szCs w:val="24"/>
        </w:rPr>
        <w:t>Ход заседания.</w:t>
      </w:r>
    </w:p>
    <w:p w:rsidR="00CB0D20" w:rsidRPr="008A4A22" w:rsidRDefault="00F97C51" w:rsidP="00CB0D20">
      <w:pPr>
        <w:pStyle w:val="2"/>
        <w:shd w:val="clear" w:color="auto" w:fill="auto"/>
        <w:spacing w:before="0" w:line="384" w:lineRule="exact"/>
        <w:ind w:left="20" w:firstLine="0"/>
        <w:jc w:val="both"/>
        <w:rPr>
          <w:rStyle w:val="BodytextBold"/>
          <w:b w:val="0"/>
          <w:bCs w:val="0"/>
          <w:sz w:val="24"/>
          <w:szCs w:val="24"/>
        </w:rPr>
      </w:pPr>
      <w:r w:rsidRPr="008A4A22">
        <w:rPr>
          <w:rStyle w:val="BodytextBold"/>
          <w:sz w:val="24"/>
          <w:szCs w:val="24"/>
        </w:rPr>
        <w:t xml:space="preserve">СЛУШАЛИ: </w:t>
      </w:r>
    </w:p>
    <w:p w:rsidR="003C66F7" w:rsidRPr="008A4A22" w:rsidRDefault="00F97C51" w:rsidP="00777712">
      <w:pPr>
        <w:pStyle w:val="2"/>
        <w:numPr>
          <w:ilvl w:val="0"/>
          <w:numId w:val="3"/>
        </w:numPr>
        <w:shd w:val="clear" w:color="auto" w:fill="auto"/>
        <w:spacing w:before="0" w:line="384" w:lineRule="exact"/>
        <w:ind w:left="0" w:firstLine="0"/>
        <w:jc w:val="both"/>
        <w:rPr>
          <w:sz w:val="24"/>
          <w:szCs w:val="24"/>
        </w:rPr>
      </w:pPr>
      <w:r w:rsidRPr="008A4A22">
        <w:rPr>
          <w:sz w:val="24"/>
          <w:szCs w:val="24"/>
        </w:rPr>
        <w:t>Абдулханову З.С. руководителя МС, которая ознакомила присутствующих с результатами входных диагностик и контрольных ра</w:t>
      </w:r>
      <w:r w:rsidR="00D525A7">
        <w:rPr>
          <w:sz w:val="24"/>
          <w:szCs w:val="24"/>
        </w:rPr>
        <w:t>бот по предметам: русскому языку</w:t>
      </w:r>
      <w:r w:rsidRPr="008A4A22">
        <w:rPr>
          <w:sz w:val="24"/>
          <w:szCs w:val="24"/>
        </w:rPr>
        <w:t xml:space="preserve"> и математике. Были определены среди обучающихся «группы риска» и даны рекомендации о проведении коррекционной работы с обучающимися показавши</w:t>
      </w:r>
      <w:r w:rsidR="00777712" w:rsidRPr="008A4A22">
        <w:rPr>
          <w:sz w:val="24"/>
          <w:szCs w:val="24"/>
        </w:rPr>
        <w:t xml:space="preserve">ми низкие результаты. </w:t>
      </w:r>
      <w:r w:rsidR="00777712" w:rsidRPr="008A4A22">
        <w:rPr>
          <w:sz w:val="24"/>
          <w:szCs w:val="24"/>
        </w:rPr>
        <w:lastRenderedPageBreak/>
        <w:t>(Справка прилагается)</w:t>
      </w:r>
    </w:p>
    <w:p w:rsidR="00D525A7" w:rsidRPr="00D525A7" w:rsidRDefault="00A5697E" w:rsidP="00D525A7">
      <w:pPr>
        <w:pStyle w:val="a4"/>
        <w:numPr>
          <w:ilvl w:val="0"/>
          <w:numId w:val="3"/>
        </w:numPr>
        <w:ind w:left="0" w:firstLine="0"/>
        <w:jc w:val="both"/>
        <w:rPr>
          <w:bCs/>
          <w:sz w:val="28"/>
          <w:szCs w:val="28"/>
        </w:rPr>
      </w:pPr>
      <w:r w:rsidRPr="00D525A7">
        <w:rPr>
          <w:rFonts w:ascii="Times New Roman" w:hAnsi="Times New Roman" w:cs="Times New Roman"/>
        </w:rPr>
        <w:t>Эскиеву М.А. она ознакомила присутствующих с анализом школьного этапа ВСОШ 202</w:t>
      </w:r>
      <w:r w:rsidR="00136C8F" w:rsidRPr="00D525A7">
        <w:rPr>
          <w:rFonts w:ascii="Times New Roman" w:hAnsi="Times New Roman" w:cs="Times New Roman"/>
        </w:rPr>
        <w:t>4</w:t>
      </w:r>
      <w:r w:rsidRPr="00D525A7">
        <w:rPr>
          <w:rFonts w:ascii="Times New Roman" w:hAnsi="Times New Roman" w:cs="Times New Roman"/>
        </w:rPr>
        <w:t>-202</w:t>
      </w:r>
      <w:r w:rsidR="00136C8F" w:rsidRPr="00D525A7">
        <w:rPr>
          <w:rFonts w:ascii="Times New Roman" w:hAnsi="Times New Roman" w:cs="Times New Roman"/>
        </w:rPr>
        <w:t>5</w:t>
      </w:r>
      <w:r w:rsidRPr="00D525A7">
        <w:rPr>
          <w:rFonts w:ascii="Times New Roman" w:hAnsi="Times New Roman" w:cs="Times New Roman"/>
        </w:rPr>
        <w:t xml:space="preserve"> учебного года</w:t>
      </w:r>
      <w:r w:rsidRPr="00D525A7">
        <w:rPr>
          <w:rFonts w:ascii="Times New Roman" w:eastAsia="Times New Roman" w:hAnsi="Times New Roman" w:cs="Times New Roman"/>
        </w:rPr>
        <w:t xml:space="preserve">  </w:t>
      </w:r>
      <w:r w:rsidR="00D525A7" w:rsidRPr="00D525A7">
        <w:rPr>
          <w:rFonts w:ascii="Times New Roman" w:eastAsia="Times New Roman" w:hAnsi="Times New Roman" w:cs="Times New Roman"/>
        </w:rPr>
        <w:t xml:space="preserve">  В 2024 -2025 учебном году школьный этап был организован в </w:t>
      </w:r>
      <w:r w:rsidR="00D525A7" w:rsidRPr="00D525A7">
        <w:rPr>
          <w:rFonts w:ascii="Times New Roman" w:hAnsi="Times New Roman" w:cs="Times New Roman"/>
          <w:bCs/>
        </w:rPr>
        <w:t>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года № 678 (далее – Порядок),</w:t>
      </w:r>
      <w:r w:rsidR="00D525A7" w:rsidRPr="00D525A7">
        <w:rPr>
          <w:rFonts w:ascii="Times New Roman" w:hAnsi="Times New Roman" w:cs="Times New Roman"/>
        </w:rPr>
        <w:t>приказом Министерства образования и науки Чеченской Республики от 09.02.2024г. за №128-п «О проведении Всероссийской олимпиады школьников в 2024-2025 учебном году в Чеченской Республике»,</w:t>
      </w:r>
      <w:r w:rsidR="00D525A7" w:rsidRPr="00D525A7">
        <w:rPr>
          <w:rFonts w:ascii="Times New Roman" w:hAnsi="Times New Roman" w:cs="Times New Roman"/>
          <w:bCs/>
        </w:rPr>
        <w:t xml:space="preserve"> в целях выявления творческих способностей обучающихся, развития их интереса к научной деятельности, создания необходимых условий для поддержки одаренных детей</w:t>
      </w:r>
      <w:r w:rsidR="00D525A7" w:rsidRPr="00D525A7">
        <w:rPr>
          <w:bCs/>
          <w:sz w:val="28"/>
          <w:szCs w:val="28"/>
        </w:rPr>
        <w:t>.</w:t>
      </w:r>
    </w:p>
    <w:p w:rsidR="00D525A7" w:rsidRDefault="00D525A7" w:rsidP="00D525A7">
      <w:pPr>
        <w:shd w:val="clear" w:color="auto" w:fill="FFFFFF"/>
        <w:ind w:right="-1"/>
        <w:jc w:val="both"/>
        <w:rPr>
          <w:rFonts w:ascii="Times New Roman" w:eastAsia="Times New Roman" w:hAnsi="Times New Roman" w:cs="Times New Roman"/>
        </w:rPr>
      </w:pPr>
      <w:r>
        <w:rPr>
          <w:rFonts w:ascii="Times New Roman" w:hAnsi="Times New Roman" w:cs="Times New Roman"/>
        </w:rPr>
        <w:t xml:space="preserve">Олимпиада проводилась в соответствии с перечнем общеобразовательных предметов, по которым проводятся всероссийские олимпиады школьников: чеченский язяк и литература, физическая культура, экономика, МХК, физика, обществознание, информатика и ИКТ, биология, литература, химия, право, русский язык, ОБЖ, технология, история, экология, английский язык, математика, география, астрономия. </w:t>
      </w:r>
      <w:r>
        <w:rPr>
          <w:rFonts w:ascii="Times New Roman" w:eastAsia="Times New Roman" w:hAnsi="Times New Roman" w:cs="Times New Roman"/>
        </w:rPr>
        <w:t xml:space="preserve">Школьный этап всероссийской олимпиады школьников в 2024-2025 учебном году проводился в 2-х форматах – традиционном и дистанционном на платформе </w:t>
      </w:r>
      <w:r>
        <w:rPr>
          <w:rFonts w:ascii="Times New Roman" w:hAnsi="Times New Roman" w:cs="Times New Roman"/>
        </w:rPr>
        <w:t>с использованием информационного ресурса «Онлайн-курсы» Образовательного центра «Сириус» в информационно-телекоммуникационной сети Интернет</w:t>
      </w:r>
      <w:r>
        <w:rPr>
          <w:sz w:val="28"/>
          <w:szCs w:val="28"/>
        </w:rPr>
        <w:t>.</w:t>
      </w:r>
      <w:r>
        <w:rPr>
          <w:rFonts w:ascii="Times New Roman" w:eastAsia="Times New Roman" w:hAnsi="Times New Roman" w:cs="Times New Roman"/>
        </w:rPr>
        <w:t xml:space="preserve">  На данной платформе было проведено 6 олимпиад: по физике, биологии, химии, астрономии, математике и информатике. </w:t>
      </w:r>
    </w:p>
    <w:p w:rsidR="00D525A7" w:rsidRDefault="00D525A7" w:rsidP="00D525A7">
      <w:pPr>
        <w:pStyle w:val="a7"/>
        <w:rPr>
          <w:rFonts w:ascii="Times New Roman" w:hAnsi="Times New Roman" w:cs="Times New Roman"/>
          <w:sz w:val="24"/>
          <w:szCs w:val="24"/>
        </w:rPr>
      </w:pPr>
      <w:r>
        <w:rPr>
          <w:rFonts w:ascii="Times New Roman" w:hAnsi="Times New Roman" w:cs="Times New Roman"/>
          <w:sz w:val="24"/>
          <w:szCs w:val="24"/>
          <w:shd w:val="clear" w:color="auto" w:fill="F5F5F5"/>
        </w:rPr>
        <w:t xml:space="preserve">        </w:t>
      </w:r>
      <w:r>
        <w:rPr>
          <w:rFonts w:ascii="Times New Roman" w:hAnsi="Times New Roman" w:cs="Times New Roman"/>
          <w:sz w:val="24"/>
          <w:szCs w:val="24"/>
        </w:rPr>
        <w:t>Для организации и проведения школьного этапа предметных олимпиад был проведен ряд мероприятий:</w:t>
      </w:r>
    </w:p>
    <w:p w:rsidR="00D525A7" w:rsidRDefault="00D525A7" w:rsidP="00D525A7">
      <w:pPr>
        <w:pStyle w:val="a7"/>
        <w:rPr>
          <w:rFonts w:ascii="Times New Roman" w:hAnsi="Times New Roman" w:cs="Times New Roman"/>
          <w:sz w:val="24"/>
          <w:szCs w:val="24"/>
        </w:rPr>
      </w:pPr>
      <w:r>
        <w:rPr>
          <w:rFonts w:ascii="Times New Roman" w:hAnsi="Times New Roman" w:cs="Times New Roman"/>
          <w:sz w:val="24"/>
          <w:szCs w:val="24"/>
        </w:rPr>
        <w:t>- составлен список участников школьного этапа Всероссийской олимпиады согласно заявлениям, предоставленным учащимися и их родителями (законными представителями);</w:t>
      </w:r>
    </w:p>
    <w:p w:rsidR="00D525A7" w:rsidRDefault="00D525A7" w:rsidP="00D525A7">
      <w:pPr>
        <w:pStyle w:val="a7"/>
        <w:rPr>
          <w:rFonts w:ascii="Times New Roman" w:hAnsi="Times New Roman" w:cs="Times New Roman"/>
          <w:sz w:val="24"/>
          <w:szCs w:val="24"/>
        </w:rPr>
      </w:pPr>
      <w:r>
        <w:rPr>
          <w:rFonts w:ascii="Times New Roman" w:hAnsi="Times New Roman" w:cs="Times New Roman"/>
          <w:sz w:val="24"/>
          <w:szCs w:val="24"/>
        </w:rPr>
        <w:t>- издан приказ о проведении школьного этапа олимпиады, определено время проведения олимпиады, а также дежурные в аудитории во время проведения олимпиады;</w:t>
      </w:r>
    </w:p>
    <w:p w:rsidR="00D525A7" w:rsidRDefault="00D525A7" w:rsidP="00D525A7">
      <w:pPr>
        <w:shd w:val="clear" w:color="auto" w:fill="FFFFFF"/>
        <w:ind w:right="-1"/>
        <w:jc w:val="both"/>
        <w:rPr>
          <w:rFonts w:ascii="Times New Roman" w:eastAsia="Times New Roman" w:hAnsi="Times New Roman" w:cs="Times New Roman"/>
        </w:rPr>
      </w:pPr>
      <w:r>
        <w:rPr>
          <w:rFonts w:ascii="Times New Roman" w:hAnsi="Times New Roman" w:cs="Times New Roman"/>
          <w:shd w:val="clear" w:color="auto" w:fill="F5F5F5"/>
        </w:rPr>
        <w:t xml:space="preserve">- </w:t>
      </w:r>
      <w:r>
        <w:rPr>
          <w:rFonts w:ascii="Times New Roman" w:eastAsia="Times New Roman" w:hAnsi="Times New Roman" w:cs="Times New Roman"/>
        </w:rPr>
        <w:t xml:space="preserve">для проверки олимпиадных работ в школе были созданы предметные комиссии. </w:t>
      </w:r>
    </w:p>
    <w:p w:rsidR="00D525A7" w:rsidRDefault="00D525A7" w:rsidP="00D525A7">
      <w:pPr>
        <w:shd w:val="clear" w:color="auto" w:fill="FFFFFF"/>
        <w:ind w:right="-1"/>
        <w:jc w:val="both"/>
        <w:rPr>
          <w:rFonts w:ascii="Times New Roman" w:hAnsi="Times New Roman" w:cs="Times New Roman"/>
        </w:rPr>
      </w:pPr>
      <w:r>
        <w:rPr>
          <w:rFonts w:ascii="Times New Roman" w:eastAsia="Times New Roman" w:hAnsi="Times New Roman" w:cs="Times New Roman"/>
        </w:rPr>
        <w:t xml:space="preserve">      Сроки проведения олимпиады: с 17.09 по 28.10.2024 года. </w:t>
      </w:r>
      <w:r>
        <w:rPr>
          <w:rFonts w:ascii="Times New Roman" w:hAnsi="Times New Roman" w:cs="Times New Roman"/>
        </w:rPr>
        <w:t>В олимпиаде школьного этапа всероссийской олимпиады школьников 2024 – 2025 учебного года приняли участие 310 обучающихся 4 – 11 классов, что составило 30,8% от числа учащихся 4-11 классов.</w:t>
      </w:r>
    </w:p>
    <w:p w:rsidR="00A5697E" w:rsidRPr="008A4A22" w:rsidRDefault="00D525A7" w:rsidP="00D525A7">
      <w:pPr>
        <w:shd w:val="clear" w:color="auto" w:fill="FFFFFF"/>
        <w:ind w:right="-1"/>
        <w:jc w:val="both"/>
        <w:rPr>
          <w:rFonts w:ascii="Times New Roman" w:hAnsi="Times New Roman" w:cs="Times New Roman"/>
        </w:rPr>
      </w:pPr>
      <w:r>
        <w:rPr>
          <w:rFonts w:ascii="Times New Roman" w:hAnsi="Times New Roman" w:cs="Times New Roman"/>
        </w:rPr>
        <w:t xml:space="preserve">       На основании предоставленных протоколов олимпиады и работ учащихся был составлен рейтинг участников. Участники школьного этапа олимпиады, набравшие наибольшее количество баллов признаны победителями школьного этапа олимпиады при условии, что количество набранных ими баллов превышает половину максимально возможных по итогам оценивания выполненных олимпиадных заданий. Призерами считаются участники, следующие за победителями по количеству баллов (выполнено не менее 35% заданий). По итогам школьного этапа всероссийской олимпиады все победители и призеры награждены грамотами.</w:t>
      </w:r>
    </w:p>
    <w:p w:rsidR="00A5697E" w:rsidRPr="008A4A22" w:rsidRDefault="00A5697E" w:rsidP="00A5697E">
      <w:pPr>
        <w:shd w:val="clear" w:color="auto" w:fill="FFFFFF"/>
        <w:ind w:right="-1"/>
        <w:jc w:val="both"/>
        <w:rPr>
          <w:rFonts w:ascii="Times New Roman" w:hAnsi="Times New Roman" w:cs="Times New Roman"/>
        </w:rPr>
      </w:pPr>
    </w:p>
    <w:tbl>
      <w:tblPr>
        <w:tblW w:w="9214" w:type="dxa"/>
        <w:tblInd w:w="132" w:type="dxa"/>
        <w:tblLook w:val="04A0" w:firstRow="1" w:lastRow="0" w:firstColumn="1" w:lastColumn="0" w:noHBand="0" w:noVBand="1"/>
      </w:tblPr>
      <w:tblGrid>
        <w:gridCol w:w="1604"/>
        <w:gridCol w:w="2059"/>
        <w:gridCol w:w="2423"/>
        <w:gridCol w:w="3128"/>
      </w:tblGrid>
      <w:tr w:rsidR="00D525A7" w:rsidRPr="008A4A22" w:rsidTr="00D525A7">
        <w:trPr>
          <w:trHeight w:val="349"/>
        </w:trPr>
        <w:tc>
          <w:tcPr>
            <w:tcW w:w="1604" w:type="dxa"/>
            <w:tcBorders>
              <w:top w:val="single" w:sz="4" w:space="0" w:color="auto"/>
              <w:left w:val="single" w:sz="4" w:space="0" w:color="auto"/>
              <w:bottom w:val="single" w:sz="4" w:space="0" w:color="auto"/>
              <w:right w:val="single" w:sz="4" w:space="0" w:color="auto"/>
            </w:tcBorders>
          </w:tcPr>
          <w:p w:rsidR="00D525A7" w:rsidRPr="008A4A22" w:rsidRDefault="00D525A7" w:rsidP="00A5697E">
            <w:pPr>
              <w:jc w:val="center"/>
              <w:rPr>
                <w:rFonts w:ascii="Times New Roman" w:eastAsia="Times New Roman" w:hAnsi="Times New Roman" w:cs="Times New Roman"/>
              </w:rPr>
            </w:pPr>
            <w:r>
              <w:rPr>
                <w:rFonts w:ascii="Times New Roman" w:eastAsia="Times New Roman" w:hAnsi="Times New Roman" w:cs="Times New Roman"/>
              </w:rPr>
              <w:t>Годы проведения ВСОШ</w:t>
            </w:r>
          </w:p>
        </w:tc>
        <w:tc>
          <w:tcPr>
            <w:tcW w:w="2059" w:type="dxa"/>
            <w:tcBorders>
              <w:top w:val="single" w:sz="4" w:space="0" w:color="auto"/>
              <w:left w:val="single" w:sz="4" w:space="0" w:color="auto"/>
              <w:bottom w:val="single" w:sz="4" w:space="0" w:color="auto"/>
              <w:right w:val="single" w:sz="4" w:space="0" w:color="auto"/>
            </w:tcBorders>
            <w:shd w:val="clear" w:color="auto" w:fill="auto"/>
            <w:vAlign w:val="center"/>
          </w:tcPr>
          <w:p w:rsidR="00D525A7" w:rsidRPr="008A4A22" w:rsidRDefault="00D525A7" w:rsidP="00A5697E">
            <w:pPr>
              <w:jc w:val="center"/>
              <w:rPr>
                <w:rFonts w:ascii="Times New Roman" w:eastAsia="Times New Roman" w:hAnsi="Times New Roman" w:cs="Times New Roman"/>
              </w:rPr>
            </w:pPr>
            <w:r w:rsidRPr="008A4A22">
              <w:rPr>
                <w:rFonts w:ascii="Times New Roman" w:eastAsia="Times New Roman" w:hAnsi="Times New Roman" w:cs="Times New Roman"/>
              </w:rPr>
              <w:t>Кол-во дипломов призеров</w:t>
            </w:r>
          </w:p>
        </w:tc>
        <w:tc>
          <w:tcPr>
            <w:tcW w:w="2423" w:type="dxa"/>
            <w:tcBorders>
              <w:top w:val="single" w:sz="4" w:space="0" w:color="auto"/>
              <w:left w:val="single" w:sz="4" w:space="0" w:color="auto"/>
              <w:bottom w:val="single" w:sz="4" w:space="0" w:color="auto"/>
              <w:right w:val="single" w:sz="4" w:space="0" w:color="auto"/>
            </w:tcBorders>
            <w:shd w:val="clear" w:color="auto" w:fill="auto"/>
            <w:vAlign w:val="center"/>
          </w:tcPr>
          <w:p w:rsidR="00D525A7" w:rsidRPr="008A4A22" w:rsidRDefault="00D525A7" w:rsidP="00A5697E">
            <w:pPr>
              <w:jc w:val="center"/>
              <w:rPr>
                <w:rFonts w:ascii="Times New Roman" w:eastAsia="Times New Roman" w:hAnsi="Times New Roman" w:cs="Times New Roman"/>
              </w:rPr>
            </w:pPr>
            <w:r w:rsidRPr="008A4A22">
              <w:rPr>
                <w:rFonts w:ascii="Times New Roman" w:eastAsia="Times New Roman" w:hAnsi="Times New Roman" w:cs="Times New Roman"/>
              </w:rPr>
              <w:t xml:space="preserve">Кол-во дипломов победителей </w:t>
            </w:r>
          </w:p>
        </w:tc>
        <w:tc>
          <w:tcPr>
            <w:tcW w:w="3128" w:type="dxa"/>
            <w:tcBorders>
              <w:top w:val="single" w:sz="4" w:space="0" w:color="auto"/>
              <w:left w:val="nil"/>
              <w:bottom w:val="single" w:sz="4" w:space="0" w:color="auto"/>
              <w:right w:val="single" w:sz="4" w:space="0" w:color="auto"/>
            </w:tcBorders>
            <w:shd w:val="clear" w:color="auto" w:fill="auto"/>
            <w:noWrap/>
            <w:vAlign w:val="center"/>
          </w:tcPr>
          <w:p w:rsidR="00D525A7" w:rsidRPr="008A4A22" w:rsidRDefault="00D525A7" w:rsidP="00A5697E">
            <w:pPr>
              <w:jc w:val="center"/>
              <w:rPr>
                <w:rFonts w:ascii="Times New Roman" w:eastAsia="Times New Roman" w:hAnsi="Times New Roman" w:cs="Times New Roman"/>
              </w:rPr>
            </w:pPr>
            <w:r w:rsidRPr="008A4A22">
              <w:rPr>
                <w:rFonts w:ascii="Times New Roman" w:eastAsia="Times New Roman" w:hAnsi="Times New Roman" w:cs="Times New Roman"/>
              </w:rPr>
              <w:t>Кол-во дипломов победителей и призеров</w:t>
            </w:r>
          </w:p>
        </w:tc>
      </w:tr>
      <w:tr w:rsidR="00D525A7" w:rsidRPr="008A4A22" w:rsidTr="00D525A7">
        <w:trPr>
          <w:trHeight w:val="349"/>
        </w:trPr>
        <w:tc>
          <w:tcPr>
            <w:tcW w:w="1604" w:type="dxa"/>
            <w:tcBorders>
              <w:top w:val="single" w:sz="4" w:space="0" w:color="auto"/>
              <w:left w:val="single" w:sz="4" w:space="0" w:color="auto"/>
              <w:bottom w:val="single" w:sz="4" w:space="0" w:color="auto"/>
              <w:right w:val="single" w:sz="4" w:space="0" w:color="auto"/>
            </w:tcBorders>
          </w:tcPr>
          <w:p w:rsidR="00D525A7" w:rsidRPr="00D525A7" w:rsidRDefault="00D525A7" w:rsidP="00E049A0">
            <w:pPr>
              <w:jc w:val="center"/>
              <w:rPr>
                <w:rFonts w:ascii="Times New Roman" w:eastAsia="Times New Roman" w:hAnsi="Times New Roman" w:cs="Times New Roman"/>
              </w:rPr>
            </w:pPr>
            <w:r>
              <w:rPr>
                <w:rFonts w:ascii="Times New Roman" w:eastAsia="Times New Roman" w:hAnsi="Times New Roman" w:cs="Times New Roman"/>
              </w:rPr>
              <w:t>2023</w:t>
            </w:r>
          </w:p>
        </w:tc>
        <w:tc>
          <w:tcPr>
            <w:tcW w:w="2059" w:type="dxa"/>
            <w:tcBorders>
              <w:top w:val="single" w:sz="4" w:space="0" w:color="auto"/>
              <w:left w:val="single" w:sz="4" w:space="0" w:color="auto"/>
              <w:bottom w:val="single" w:sz="4" w:space="0" w:color="auto"/>
              <w:right w:val="single" w:sz="4" w:space="0" w:color="auto"/>
            </w:tcBorders>
            <w:shd w:val="clear" w:color="auto" w:fill="auto"/>
            <w:vAlign w:val="center"/>
          </w:tcPr>
          <w:p w:rsidR="00D525A7" w:rsidRPr="008A4A22" w:rsidRDefault="00D525A7" w:rsidP="00E049A0">
            <w:pPr>
              <w:jc w:val="center"/>
              <w:rPr>
                <w:rFonts w:ascii="Times New Roman" w:eastAsia="Times New Roman" w:hAnsi="Times New Roman" w:cs="Times New Roman"/>
              </w:rPr>
            </w:pPr>
            <w:r w:rsidRPr="008A4A22">
              <w:rPr>
                <w:rFonts w:ascii="Times New Roman" w:eastAsia="Times New Roman" w:hAnsi="Times New Roman" w:cs="Times New Roman"/>
                <w:lang w:val="en-US"/>
              </w:rPr>
              <w:t>7</w:t>
            </w:r>
            <w:r w:rsidRPr="008A4A22">
              <w:rPr>
                <w:rFonts w:ascii="Times New Roman" w:eastAsia="Times New Roman" w:hAnsi="Times New Roman" w:cs="Times New Roman"/>
              </w:rPr>
              <w:t>7</w:t>
            </w:r>
          </w:p>
        </w:tc>
        <w:tc>
          <w:tcPr>
            <w:tcW w:w="2423" w:type="dxa"/>
            <w:tcBorders>
              <w:top w:val="single" w:sz="4" w:space="0" w:color="auto"/>
              <w:left w:val="nil"/>
              <w:bottom w:val="single" w:sz="4" w:space="0" w:color="auto"/>
              <w:right w:val="single" w:sz="4" w:space="0" w:color="auto"/>
            </w:tcBorders>
            <w:shd w:val="clear" w:color="auto" w:fill="auto"/>
            <w:vAlign w:val="center"/>
          </w:tcPr>
          <w:p w:rsidR="00D525A7" w:rsidRPr="008A4A22" w:rsidRDefault="00D525A7" w:rsidP="00E049A0">
            <w:pPr>
              <w:jc w:val="center"/>
              <w:rPr>
                <w:rFonts w:ascii="Times New Roman" w:eastAsia="Times New Roman" w:hAnsi="Times New Roman" w:cs="Times New Roman"/>
              </w:rPr>
            </w:pPr>
            <w:r w:rsidRPr="008A4A22">
              <w:rPr>
                <w:rFonts w:ascii="Times New Roman" w:eastAsia="Times New Roman" w:hAnsi="Times New Roman" w:cs="Times New Roman"/>
              </w:rPr>
              <w:t>52</w:t>
            </w:r>
          </w:p>
        </w:tc>
        <w:tc>
          <w:tcPr>
            <w:tcW w:w="3128" w:type="dxa"/>
            <w:tcBorders>
              <w:top w:val="single" w:sz="4" w:space="0" w:color="auto"/>
              <w:left w:val="nil"/>
              <w:bottom w:val="single" w:sz="4" w:space="0" w:color="auto"/>
              <w:right w:val="single" w:sz="4" w:space="0" w:color="auto"/>
            </w:tcBorders>
            <w:shd w:val="clear" w:color="auto" w:fill="auto"/>
            <w:noWrap/>
            <w:vAlign w:val="bottom"/>
          </w:tcPr>
          <w:p w:rsidR="00D525A7" w:rsidRPr="008A4A22" w:rsidRDefault="00D525A7" w:rsidP="00E049A0">
            <w:pPr>
              <w:jc w:val="center"/>
              <w:rPr>
                <w:rFonts w:ascii="Times New Roman" w:eastAsia="Times New Roman" w:hAnsi="Times New Roman" w:cs="Times New Roman"/>
              </w:rPr>
            </w:pPr>
            <w:r w:rsidRPr="008A4A22">
              <w:rPr>
                <w:rFonts w:ascii="Times New Roman" w:eastAsia="Times New Roman" w:hAnsi="Times New Roman" w:cs="Times New Roman"/>
                <w:lang w:val="en-US"/>
              </w:rPr>
              <w:t>12</w:t>
            </w:r>
            <w:r w:rsidRPr="008A4A22">
              <w:rPr>
                <w:rFonts w:ascii="Times New Roman" w:eastAsia="Times New Roman" w:hAnsi="Times New Roman" w:cs="Times New Roman"/>
              </w:rPr>
              <w:t>9</w:t>
            </w:r>
          </w:p>
        </w:tc>
      </w:tr>
      <w:tr w:rsidR="00D525A7" w:rsidRPr="008A4A22" w:rsidTr="00D525A7">
        <w:trPr>
          <w:trHeight w:val="349"/>
        </w:trPr>
        <w:tc>
          <w:tcPr>
            <w:tcW w:w="1604" w:type="dxa"/>
            <w:tcBorders>
              <w:top w:val="single" w:sz="4" w:space="0" w:color="auto"/>
              <w:left w:val="single" w:sz="4" w:space="0" w:color="auto"/>
              <w:bottom w:val="single" w:sz="4" w:space="0" w:color="auto"/>
              <w:right w:val="single" w:sz="4" w:space="0" w:color="auto"/>
            </w:tcBorders>
          </w:tcPr>
          <w:p w:rsidR="00D525A7" w:rsidRDefault="00D525A7" w:rsidP="00E049A0">
            <w:pPr>
              <w:jc w:val="center"/>
              <w:rPr>
                <w:rFonts w:ascii="Times New Roman" w:eastAsia="Times New Roman" w:hAnsi="Times New Roman" w:cs="Times New Roman"/>
              </w:rPr>
            </w:pPr>
            <w:r>
              <w:rPr>
                <w:rFonts w:ascii="Times New Roman" w:eastAsia="Times New Roman" w:hAnsi="Times New Roman" w:cs="Times New Roman"/>
              </w:rPr>
              <w:t>2024</w:t>
            </w:r>
          </w:p>
        </w:tc>
        <w:tc>
          <w:tcPr>
            <w:tcW w:w="2059" w:type="dxa"/>
            <w:tcBorders>
              <w:top w:val="single" w:sz="4" w:space="0" w:color="auto"/>
              <w:left w:val="single" w:sz="4" w:space="0" w:color="auto"/>
              <w:bottom w:val="single" w:sz="4" w:space="0" w:color="auto"/>
              <w:right w:val="single" w:sz="4" w:space="0" w:color="auto"/>
            </w:tcBorders>
            <w:shd w:val="clear" w:color="auto" w:fill="auto"/>
            <w:vAlign w:val="center"/>
          </w:tcPr>
          <w:p w:rsidR="00D525A7" w:rsidRPr="00D525A7" w:rsidRDefault="00D525A7" w:rsidP="00E049A0">
            <w:pPr>
              <w:jc w:val="center"/>
              <w:rPr>
                <w:rFonts w:ascii="Times New Roman" w:eastAsia="Times New Roman" w:hAnsi="Times New Roman" w:cs="Times New Roman"/>
              </w:rPr>
            </w:pPr>
            <w:r>
              <w:rPr>
                <w:rFonts w:ascii="Times New Roman" w:eastAsia="Times New Roman" w:hAnsi="Times New Roman" w:cs="Times New Roman"/>
              </w:rPr>
              <w:t>74</w:t>
            </w:r>
          </w:p>
        </w:tc>
        <w:tc>
          <w:tcPr>
            <w:tcW w:w="2423" w:type="dxa"/>
            <w:tcBorders>
              <w:top w:val="single" w:sz="4" w:space="0" w:color="auto"/>
              <w:left w:val="nil"/>
              <w:bottom w:val="single" w:sz="4" w:space="0" w:color="auto"/>
              <w:right w:val="single" w:sz="4" w:space="0" w:color="auto"/>
            </w:tcBorders>
            <w:shd w:val="clear" w:color="auto" w:fill="auto"/>
            <w:vAlign w:val="center"/>
          </w:tcPr>
          <w:p w:rsidR="00D525A7" w:rsidRPr="008A4A22" w:rsidRDefault="00D525A7" w:rsidP="00E049A0">
            <w:pPr>
              <w:jc w:val="center"/>
              <w:rPr>
                <w:rFonts w:ascii="Times New Roman" w:eastAsia="Times New Roman" w:hAnsi="Times New Roman" w:cs="Times New Roman"/>
              </w:rPr>
            </w:pPr>
            <w:r>
              <w:rPr>
                <w:rFonts w:ascii="Times New Roman" w:eastAsia="Times New Roman" w:hAnsi="Times New Roman" w:cs="Times New Roman"/>
              </w:rPr>
              <w:t>42</w:t>
            </w:r>
          </w:p>
        </w:tc>
        <w:tc>
          <w:tcPr>
            <w:tcW w:w="3128" w:type="dxa"/>
            <w:tcBorders>
              <w:top w:val="single" w:sz="4" w:space="0" w:color="auto"/>
              <w:left w:val="nil"/>
              <w:bottom w:val="single" w:sz="4" w:space="0" w:color="auto"/>
              <w:right w:val="single" w:sz="4" w:space="0" w:color="auto"/>
            </w:tcBorders>
            <w:shd w:val="clear" w:color="auto" w:fill="auto"/>
            <w:noWrap/>
            <w:vAlign w:val="bottom"/>
          </w:tcPr>
          <w:p w:rsidR="00D525A7" w:rsidRPr="00D525A7" w:rsidRDefault="00D525A7" w:rsidP="00E049A0">
            <w:pPr>
              <w:jc w:val="center"/>
              <w:rPr>
                <w:rFonts w:ascii="Times New Roman" w:eastAsia="Times New Roman" w:hAnsi="Times New Roman" w:cs="Times New Roman"/>
              </w:rPr>
            </w:pPr>
            <w:r>
              <w:rPr>
                <w:rFonts w:ascii="Times New Roman" w:eastAsia="Times New Roman" w:hAnsi="Times New Roman" w:cs="Times New Roman"/>
              </w:rPr>
              <w:t>116</w:t>
            </w:r>
          </w:p>
        </w:tc>
      </w:tr>
    </w:tbl>
    <w:p w:rsidR="000C2282" w:rsidRDefault="000C2282" w:rsidP="000C2282">
      <w:pPr>
        <w:pStyle w:val="2"/>
        <w:shd w:val="clear" w:color="auto" w:fill="auto"/>
        <w:spacing w:before="0" w:line="384" w:lineRule="exact"/>
        <w:ind w:firstLine="0"/>
        <w:jc w:val="both"/>
        <w:rPr>
          <w:sz w:val="24"/>
          <w:szCs w:val="24"/>
        </w:rPr>
      </w:pPr>
      <w:r>
        <w:rPr>
          <w:sz w:val="24"/>
          <w:szCs w:val="24"/>
        </w:rPr>
        <w:t>При сравнении с предедущим годом количество победителей</w:t>
      </w:r>
      <w:r w:rsidR="00386A85">
        <w:rPr>
          <w:sz w:val="24"/>
          <w:szCs w:val="24"/>
        </w:rPr>
        <w:t xml:space="preserve"> уменьшилось</w:t>
      </w:r>
      <w:r w:rsidR="00B90BC8">
        <w:rPr>
          <w:sz w:val="24"/>
          <w:szCs w:val="24"/>
        </w:rPr>
        <w:t xml:space="preserve">, что свидетельствует о не системной работе с одаренными детьми и низкой мотивации </w:t>
      </w:r>
      <w:r w:rsidR="00B90BC8">
        <w:rPr>
          <w:sz w:val="24"/>
          <w:szCs w:val="24"/>
        </w:rPr>
        <w:lastRenderedPageBreak/>
        <w:t>обучающихся.</w:t>
      </w:r>
    </w:p>
    <w:p w:rsidR="005C5E35" w:rsidRPr="005C5E35" w:rsidRDefault="00780B17" w:rsidP="005C5E35">
      <w:pPr>
        <w:pStyle w:val="a4"/>
        <w:widowControl/>
        <w:numPr>
          <w:ilvl w:val="0"/>
          <w:numId w:val="3"/>
        </w:numPr>
        <w:spacing w:after="4" w:line="269" w:lineRule="auto"/>
        <w:ind w:left="0" w:firstLine="0"/>
        <w:jc w:val="both"/>
        <w:rPr>
          <w:rFonts w:ascii="Times New Roman" w:eastAsia="Times New Roman" w:hAnsi="Times New Roman" w:cs="Times New Roman"/>
          <w:szCs w:val="22"/>
          <w:lang w:bidi="ar-SA"/>
        </w:rPr>
      </w:pPr>
      <w:r w:rsidRPr="005C5E35">
        <w:rPr>
          <w:rFonts w:ascii="Times New Roman" w:eastAsia="Times New Roman" w:hAnsi="Times New Roman" w:cs="Times New Roman"/>
          <w:szCs w:val="22"/>
          <w:lang w:bidi="ar-SA"/>
        </w:rPr>
        <w:t xml:space="preserve">Слушали Абдулханову З.С., заместителя директора по УВР. </w:t>
      </w:r>
      <w:r w:rsidR="005C5E35" w:rsidRPr="005C5E35">
        <w:rPr>
          <w:rFonts w:ascii="Times New Roman" w:hAnsi="Times New Roman" w:cs="Times New Roman"/>
        </w:rPr>
        <w:t>Она проинформировала</w:t>
      </w:r>
      <w:r w:rsidR="005C5E35" w:rsidRPr="005C5E35">
        <w:rPr>
          <w:rFonts w:ascii="Times New Roman" w:eastAsia="Calibri" w:hAnsi="Times New Roman" w:cs="Times New Roman"/>
        </w:rPr>
        <w:t xml:space="preserve"> </w:t>
      </w:r>
      <w:r w:rsidR="005C5E35" w:rsidRPr="005C5E35">
        <w:rPr>
          <w:rFonts w:ascii="Times New Roman" w:hAnsi="Times New Roman" w:cs="Times New Roman"/>
        </w:rPr>
        <w:t>о том, что с 11 по 15 сентября 2024 года в МБОУ «Комсомольская СШ» проведен мониторинг введения и реализации обновленных ФООП. В рамках данного мониторинга была установлена степень готовности к ведению и реализации ФГОС И ФООП, выполнение плана-графика по введению ФОП НОО, ФОП ООО, ФОП СОО). Были даны следующие рекомендации:</w:t>
      </w:r>
      <w:r w:rsidR="005C5E35" w:rsidRPr="005C5E35">
        <w:rPr>
          <w:rFonts w:ascii="Times New Roman" w:eastAsia="Calibri" w:hAnsi="Times New Roman" w:cs="Times New Roman"/>
        </w:rPr>
        <w:t xml:space="preserve"> </w:t>
      </w:r>
      <w:r w:rsidRPr="005C5E35">
        <w:rPr>
          <w:rFonts w:ascii="Times New Roman" w:eastAsia="Times New Roman" w:hAnsi="Times New Roman" w:cs="Times New Roman"/>
          <w:szCs w:val="22"/>
          <w:lang w:bidi="ar-SA"/>
        </w:rPr>
        <w:t xml:space="preserve"> </w:t>
      </w:r>
    </w:p>
    <w:p w:rsidR="005C5E35" w:rsidRPr="005C5E35" w:rsidRDefault="005C5E35" w:rsidP="005C5E35">
      <w:pPr>
        <w:pStyle w:val="a4"/>
        <w:widowControl/>
        <w:numPr>
          <w:ilvl w:val="0"/>
          <w:numId w:val="12"/>
        </w:numPr>
        <w:spacing w:after="4" w:line="269" w:lineRule="auto"/>
        <w:jc w:val="both"/>
        <w:rPr>
          <w:rFonts w:ascii="Times New Roman" w:eastAsia="Times New Roman" w:hAnsi="Times New Roman" w:cs="Times New Roman"/>
          <w:szCs w:val="22"/>
          <w:lang w:bidi="ar-SA"/>
        </w:rPr>
      </w:pPr>
      <w:r w:rsidRPr="005C5E35">
        <w:rPr>
          <w:rFonts w:ascii="Times New Roman" w:eastAsia="Times New Roman" w:hAnsi="Times New Roman" w:cs="Times New Roman"/>
          <w:szCs w:val="22"/>
          <w:lang w:bidi="ar-SA"/>
        </w:rPr>
        <w:t xml:space="preserve">Акцентировать внимание на методическом сопровождении педагогов по вопросам введения и реализации ФООП всех уровней. </w:t>
      </w:r>
    </w:p>
    <w:p w:rsidR="005C5E35" w:rsidRPr="005C5E35" w:rsidRDefault="005C5E35" w:rsidP="005C5E35">
      <w:pPr>
        <w:pStyle w:val="a4"/>
        <w:widowControl/>
        <w:numPr>
          <w:ilvl w:val="0"/>
          <w:numId w:val="12"/>
        </w:numPr>
        <w:spacing w:after="4" w:line="269" w:lineRule="auto"/>
        <w:jc w:val="both"/>
        <w:rPr>
          <w:rFonts w:ascii="Times New Roman" w:eastAsia="Times New Roman" w:hAnsi="Times New Roman" w:cs="Times New Roman"/>
          <w:szCs w:val="22"/>
          <w:lang w:bidi="ar-SA"/>
        </w:rPr>
      </w:pPr>
      <w:r w:rsidRPr="005C5E35">
        <w:rPr>
          <w:rFonts w:ascii="Times New Roman" w:eastAsia="Times New Roman" w:hAnsi="Times New Roman" w:cs="Times New Roman"/>
          <w:szCs w:val="22"/>
          <w:lang w:bidi="ar-SA"/>
        </w:rPr>
        <w:t xml:space="preserve">Руководителям школьных методических проводить заседания по оказанию своевременной адресной методической помощи педагогическим работникам в вопросах реализации ФООП.  </w:t>
      </w:r>
    </w:p>
    <w:p w:rsidR="00780B17" w:rsidRPr="005C5E35" w:rsidRDefault="00780B17" w:rsidP="005C5E35">
      <w:pPr>
        <w:pStyle w:val="a4"/>
        <w:widowControl/>
        <w:numPr>
          <w:ilvl w:val="0"/>
          <w:numId w:val="3"/>
        </w:numPr>
        <w:spacing w:after="4" w:line="269" w:lineRule="auto"/>
        <w:ind w:left="0" w:firstLine="0"/>
        <w:jc w:val="both"/>
        <w:rPr>
          <w:rFonts w:ascii="Times New Roman" w:eastAsia="Times New Roman" w:hAnsi="Times New Roman" w:cs="Times New Roman"/>
          <w:szCs w:val="22"/>
          <w:lang w:bidi="ar-SA"/>
        </w:rPr>
      </w:pPr>
      <w:r w:rsidRPr="005C5E35">
        <w:rPr>
          <w:rFonts w:ascii="Times New Roman" w:eastAsia="Times New Roman" w:hAnsi="Times New Roman" w:cs="Times New Roman"/>
          <w:szCs w:val="22"/>
          <w:lang w:bidi="ar-SA"/>
        </w:rPr>
        <w:t xml:space="preserve">Она ознакомила с итогами диагностики профессиональных затруднений педагогов школы. Особенностью проведения диагностики по выявлению профессиональных затруднений педагогов является то, что она определяется как стартовый мониторинг и основывается на данных самообследования учителей, представленных в карте комплексной диагностики профессиональных затруднений педагогов с целью определения направления для разработки (коррекции) и реализации индивидуальных планов профессионального развития. Для выявления профессиональных затруднений педагогов школы была использована «Карта комплексной диагностики профессиональных затруднений педагогов». Отметила выявленные проблемные поля: </w:t>
      </w:r>
    </w:p>
    <w:p w:rsidR="00780B17" w:rsidRPr="00B90BC8" w:rsidRDefault="00780B17" w:rsidP="00B90BC8">
      <w:pPr>
        <w:pStyle w:val="a4"/>
        <w:widowControl/>
        <w:numPr>
          <w:ilvl w:val="0"/>
          <w:numId w:val="7"/>
        </w:numPr>
        <w:spacing w:after="4" w:line="269" w:lineRule="auto"/>
        <w:jc w:val="both"/>
        <w:rPr>
          <w:rFonts w:ascii="Times New Roman" w:eastAsia="Times New Roman" w:hAnsi="Times New Roman" w:cs="Times New Roman"/>
          <w:szCs w:val="22"/>
          <w:lang w:bidi="ar-SA"/>
        </w:rPr>
      </w:pPr>
      <w:r w:rsidRPr="00B90BC8">
        <w:rPr>
          <w:rFonts w:ascii="Times New Roman" w:eastAsia="Times New Roman" w:hAnsi="Times New Roman" w:cs="Times New Roman"/>
          <w:szCs w:val="22"/>
          <w:lang w:bidi="ar-SA"/>
        </w:rPr>
        <w:t xml:space="preserve">Владение современными образовательными технологиями.  </w:t>
      </w:r>
    </w:p>
    <w:p w:rsidR="00780B17" w:rsidRPr="00B90BC8" w:rsidRDefault="00780B17" w:rsidP="00B90BC8">
      <w:pPr>
        <w:pStyle w:val="a4"/>
        <w:widowControl/>
        <w:numPr>
          <w:ilvl w:val="0"/>
          <w:numId w:val="7"/>
        </w:numPr>
        <w:spacing w:after="4" w:line="269" w:lineRule="auto"/>
        <w:jc w:val="both"/>
        <w:rPr>
          <w:rFonts w:ascii="Times New Roman" w:eastAsia="Times New Roman" w:hAnsi="Times New Roman" w:cs="Times New Roman"/>
          <w:szCs w:val="22"/>
          <w:lang w:bidi="ar-SA"/>
        </w:rPr>
      </w:pPr>
      <w:r w:rsidRPr="00B90BC8">
        <w:rPr>
          <w:rFonts w:ascii="Times New Roman" w:eastAsia="Times New Roman" w:hAnsi="Times New Roman" w:cs="Times New Roman"/>
          <w:szCs w:val="22"/>
          <w:lang w:bidi="ar-SA"/>
        </w:rPr>
        <w:t xml:space="preserve">Умение использовать разнообразные приемы, формы, методы и средства обучения. </w:t>
      </w:r>
    </w:p>
    <w:p w:rsidR="00780B17" w:rsidRPr="00B90BC8" w:rsidRDefault="00780B17" w:rsidP="00B90BC8">
      <w:pPr>
        <w:pStyle w:val="a4"/>
        <w:widowControl/>
        <w:numPr>
          <w:ilvl w:val="0"/>
          <w:numId w:val="7"/>
        </w:numPr>
        <w:spacing w:after="4" w:line="269" w:lineRule="auto"/>
        <w:jc w:val="both"/>
        <w:rPr>
          <w:rFonts w:ascii="Times New Roman" w:eastAsia="Times New Roman" w:hAnsi="Times New Roman" w:cs="Times New Roman"/>
          <w:szCs w:val="22"/>
          <w:lang w:bidi="ar-SA"/>
        </w:rPr>
      </w:pPr>
      <w:r w:rsidRPr="00B90BC8">
        <w:rPr>
          <w:rFonts w:ascii="Times New Roman" w:eastAsia="Times New Roman" w:hAnsi="Times New Roman" w:cs="Times New Roman"/>
          <w:szCs w:val="22"/>
          <w:lang w:bidi="ar-SA"/>
        </w:rPr>
        <w:t xml:space="preserve">Умение формировать мотивацию к обучению, развитие познавательных интересов учащихся. </w:t>
      </w:r>
    </w:p>
    <w:p w:rsidR="00780B17" w:rsidRPr="00B90BC8" w:rsidRDefault="00780B17" w:rsidP="00B90BC8">
      <w:pPr>
        <w:pStyle w:val="a4"/>
        <w:widowControl/>
        <w:numPr>
          <w:ilvl w:val="0"/>
          <w:numId w:val="7"/>
        </w:numPr>
        <w:spacing w:after="4" w:line="554" w:lineRule="auto"/>
        <w:ind w:right="1135"/>
        <w:jc w:val="both"/>
        <w:rPr>
          <w:rFonts w:ascii="Times New Roman" w:eastAsia="Times New Roman" w:hAnsi="Times New Roman" w:cs="Times New Roman"/>
          <w:szCs w:val="22"/>
          <w:lang w:bidi="ar-SA"/>
        </w:rPr>
      </w:pPr>
      <w:r w:rsidRPr="00B90BC8">
        <w:rPr>
          <w:rFonts w:ascii="Times New Roman" w:eastAsia="Times New Roman" w:hAnsi="Times New Roman" w:cs="Times New Roman"/>
          <w:szCs w:val="22"/>
          <w:lang w:bidi="ar-SA"/>
        </w:rPr>
        <w:t>Умение прогнозировать результаты профессиональной деятельности</w:t>
      </w:r>
    </w:p>
    <w:p w:rsidR="00780B17" w:rsidRPr="00780B17" w:rsidRDefault="00780B17" w:rsidP="00780B17">
      <w:pPr>
        <w:widowControl/>
        <w:spacing w:line="554" w:lineRule="auto"/>
        <w:ind w:left="142" w:right="1135"/>
        <w:jc w:val="both"/>
        <w:rPr>
          <w:rFonts w:ascii="Times New Roman" w:eastAsia="Times New Roman" w:hAnsi="Times New Roman" w:cs="Times New Roman"/>
          <w:szCs w:val="22"/>
          <w:lang w:bidi="ar-SA"/>
        </w:rPr>
      </w:pPr>
      <w:r w:rsidRPr="00780B17">
        <w:rPr>
          <w:rFonts w:ascii="Times New Roman" w:eastAsia="Times New Roman" w:hAnsi="Times New Roman" w:cs="Times New Roman"/>
          <w:b/>
          <w:szCs w:val="22"/>
          <w:lang w:bidi="ar-SA"/>
        </w:rPr>
        <w:t>Решение:</w:t>
      </w:r>
      <w:r w:rsidRPr="00780B17">
        <w:rPr>
          <w:rFonts w:ascii="Times New Roman" w:eastAsia="Times New Roman" w:hAnsi="Times New Roman" w:cs="Times New Roman"/>
          <w:szCs w:val="22"/>
          <w:lang w:bidi="ar-SA"/>
        </w:rPr>
        <w:t xml:space="preserve">  </w:t>
      </w:r>
    </w:p>
    <w:p w:rsidR="00780B17" w:rsidRPr="005C5E35" w:rsidRDefault="00780B17" w:rsidP="005C5E35">
      <w:pPr>
        <w:pStyle w:val="a4"/>
        <w:widowControl/>
        <w:numPr>
          <w:ilvl w:val="0"/>
          <w:numId w:val="13"/>
        </w:numPr>
        <w:spacing w:after="55" w:line="269" w:lineRule="auto"/>
        <w:jc w:val="both"/>
        <w:rPr>
          <w:rFonts w:ascii="Times New Roman" w:eastAsia="Times New Roman" w:hAnsi="Times New Roman" w:cs="Times New Roman"/>
          <w:szCs w:val="22"/>
          <w:lang w:bidi="ar-SA"/>
        </w:rPr>
      </w:pPr>
      <w:r w:rsidRPr="005C5E35">
        <w:rPr>
          <w:rFonts w:ascii="Times New Roman" w:eastAsia="Times New Roman" w:hAnsi="Times New Roman" w:cs="Times New Roman"/>
          <w:szCs w:val="22"/>
          <w:lang w:bidi="ar-SA"/>
        </w:rPr>
        <w:t>Заместителям директора по УВР Абдулхановой З.С., Эскиевой М.А., Джабраиловой Р.Х. разработать индивидуальные образовательные маршруты профессионального развития педагогов, с учетом проблемных полей, выявленных при проведении диагностики профессиональных затруднений педагогических работников, до 26.12 2024</w:t>
      </w:r>
    </w:p>
    <w:p w:rsidR="00780B17" w:rsidRPr="005C5E35" w:rsidRDefault="00780B17" w:rsidP="005C5E35">
      <w:pPr>
        <w:pStyle w:val="a4"/>
        <w:widowControl/>
        <w:numPr>
          <w:ilvl w:val="0"/>
          <w:numId w:val="13"/>
        </w:numPr>
        <w:spacing w:after="4" w:line="269" w:lineRule="auto"/>
        <w:jc w:val="both"/>
        <w:rPr>
          <w:rFonts w:ascii="Times New Roman" w:eastAsia="Times New Roman" w:hAnsi="Times New Roman" w:cs="Times New Roman"/>
          <w:szCs w:val="22"/>
          <w:lang w:bidi="ar-SA"/>
        </w:rPr>
      </w:pPr>
      <w:r w:rsidRPr="005C5E35">
        <w:rPr>
          <w:rFonts w:ascii="Times New Roman" w:eastAsia="Times New Roman" w:hAnsi="Times New Roman" w:cs="Times New Roman"/>
          <w:szCs w:val="22"/>
          <w:lang w:bidi="ar-SA"/>
        </w:rPr>
        <w:t>В апреле 2025 года провести повторную диагностику затруднений педагогов для отслеживания динамики профессионального роста.</w:t>
      </w:r>
      <w:r w:rsidRPr="005C5E35">
        <w:rPr>
          <w:rFonts w:ascii="Calibri" w:eastAsia="Calibri" w:hAnsi="Calibri" w:cs="Calibri"/>
          <w:szCs w:val="22"/>
          <w:lang w:bidi="ar-SA"/>
        </w:rPr>
        <w:t xml:space="preserve"> </w:t>
      </w:r>
      <w:r w:rsidRPr="005C5E35">
        <w:rPr>
          <w:rFonts w:ascii="Times New Roman" w:eastAsia="Times New Roman" w:hAnsi="Times New Roman" w:cs="Times New Roman"/>
          <w:szCs w:val="22"/>
          <w:lang w:bidi="ar-SA"/>
        </w:rPr>
        <w:t xml:space="preserve"> </w:t>
      </w:r>
    </w:p>
    <w:p w:rsidR="00780B17" w:rsidRDefault="00780B17" w:rsidP="000C2282">
      <w:pPr>
        <w:pStyle w:val="2"/>
        <w:shd w:val="clear" w:color="auto" w:fill="auto"/>
        <w:spacing w:before="0" w:line="384" w:lineRule="exact"/>
        <w:ind w:firstLine="0"/>
        <w:jc w:val="both"/>
        <w:rPr>
          <w:sz w:val="24"/>
          <w:szCs w:val="24"/>
        </w:rPr>
      </w:pPr>
    </w:p>
    <w:p w:rsidR="00777712" w:rsidRDefault="00D525A7" w:rsidP="00780B17">
      <w:pPr>
        <w:pStyle w:val="2"/>
        <w:numPr>
          <w:ilvl w:val="0"/>
          <w:numId w:val="3"/>
        </w:numPr>
        <w:shd w:val="clear" w:color="auto" w:fill="auto"/>
        <w:spacing w:before="0" w:line="240" w:lineRule="auto"/>
        <w:ind w:left="142" w:firstLine="0"/>
        <w:jc w:val="both"/>
        <w:rPr>
          <w:sz w:val="24"/>
          <w:szCs w:val="24"/>
        </w:rPr>
      </w:pPr>
      <w:r>
        <w:rPr>
          <w:sz w:val="24"/>
          <w:szCs w:val="24"/>
        </w:rPr>
        <w:t>Выступил</w:t>
      </w:r>
      <w:r w:rsidR="00777712" w:rsidRPr="008A4A22">
        <w:rPr>
          <w:sz w:val="24"/>
          <w:szCs w:val="24"/>
        </w:rPr>
        <w:t xml:space="preserve"> учитель информатики и ИКТ </w:t>
      </w:r>
      <w:r>
        <w:rPr>
          <w:sz w:val="24"/>
          <w:szCs w:val="24"/>
        </w:rPr>
        <w:t>Хусайнов А.А.., которая ознакомил</w:t>
      </w:r>
      <w:r w:rsidR="00777712" w:rsidRPr="008A4A22">
        <w:rPr>
          <w:sz w:val="24"/>
          <w:szCs w:val="24"/>
        </w:rPr>
        <w:t xml:space="preserve"> учителей с результатами работы обучающихся 11 класса над проектами. Выбраны тематические направления, учениками ведется целенаправленная работа над выбранными темами. Большинство обучающихся выбрали темы и направления связанные с общественными науками. Многие обучающиеся сформировали свои работы по представленному учителем шаблону. </w:t>
      </w:r>
    </w:p>
    <w:p w:rsidR="00B86427" w:rsidRPr="00B86427" w:rsidRDefault="00B86427" w:rsidP="00B86427">
      <w:pPr>
        <w:pStyle w:val="2"/>
        <w:numPr>
          <w:ilvl w:val="0"/>
          <w:numId w:val="3"/>
        </w:numPr>
        <w:shd w:val="clear" w:color="auto" w:fill="auto"/>
        <w:spacing w:before="0" w:line="240" w:lineRule="auto"/>
        <w:ind w:left="142" w:firstLine="0"/>
        <w:jc w:val="both"/>
        <w:rPr>
          <w:sz w:val="24"/>
          <w:szCs w:val="24"/>
        </w:rPr>
      </w:pPr>
      <w:r>
        <w:rPr>
          <w:sz w:val="24"/>
          <w:szCs w:val="24"/>
        </w:rPr>
        <w:t>В</w:t>
      </w:r>
      <w:r w:rsidRPr="00B86427">
        <w:rPr>
          <w:sz w:val="24"/>
          <w:szCs w:val="24"/>
        </w:rPr>
        <w:t xml:space="preserve">ыступила </w:t>
      </w:r>
      <w:r>
        <w:rPr>
          <w:sz w:val="24"/>
          <w:szCs w:val="24"/>
        </w:rPr>
        <w:t>Абдулханова З.С.,</w:t>
      </w:r>
      <w:r w:rsidRPr="00B86427">
        <w:rPr>
          <w:sz w:val="24"/>
          <w:szCs w:val="24"/>
        </w:rPr>
        <w:t xml:space="preserve"> заместитель директора по У</w:t>
      </w:r>
      <w:r>
        <w:rPr>
          <w:sz w:val="24"/>
          <w:szCs w:val="24"/>
        </w:rPr>
        <w:t>В</w:t>
      </w:r>
      <w:r w:rsidRPr="00B86427">
        <w:rPr>
          <w:sz w:val="24"/>
          <w:szCs w:val="24"/>
        </w:rPr>
        <w:t xml:space="preserve">Р. Она ознакомила </w:t>
      </w:r>
      <w:r w:rsidRPr="00B86427">
        <w:rPr>
          <w:sz w:val="24"/>
          <w:szCs w:val="24"/>
        </w:rPr>
        <w:lastRenderedPageBreak/>
        <w:t>присутствующих с Методические рекомендации по организации и проведению итогового сочинения (изложения) в 2024/2025 учебном году. Предложила руководителям ШМО изучить особенности проведения итогового сочинения (изложения) на заседани</w:t>
      </w:r>
      <w:r>
        <w:rPr>
          <w:sz w:val="24"/>
          <w:szCs w:val="24"/>
        </w:rPr>
        <w:t>и</w:t>
      </w:r>
      <w:r w:rsidRPr="00B86427">
        <w:rPr>
          <w:sz w:val="24"/>
          <w:szCs w:val="24"/>
        </w:rPr>
        <w:t xml:space="preserve"> ШМО.</w:t>
      </w:r>
    </w:p>
    <w:p w:rsidR="00777712" w:rsidRPr="008A4A22" w:rsidRDefault="00777712" w:rsidP="00780B17">
      <w:pPr>
        <w:pStyle w:val="2"/>
        <w:shd w:val="clear" w:color="auto" w:fill="auto"/>
        <w:spacing w:before="0" w:line="240" w:lineRule="auto"/>
        <w:ind w:firstLine="0"/>
        <w:jc w:val="both"/>
        <w:rPr>
          <w:b/>
          <w:bCs/>
          <w:sz w:val="24"/>
          <w:szCs w:val="24"/>
        </w:rPr>
      </w:pPr>
    </w:p>
    <w:p w:rsidR="00CB0D20" w:rsidRPr="008A4A22" w:rsidRDefault="008A4A22" w:rsidP="00780B17">
      <w:pPr>
        <w:pStyle w:val="2"/>
        <w:shd w:val="clear" w:color="auto" w:fill="auto"/>
        <w:spacing w:before="0" w:line="240" w:lineRule="auto"/>
        <w:ind w:firstLine="0"/>
        <w:jc w:val="both"/>
        <w:rPr>
          <w:sz w:val="24"/>
          <w:szCs w:val="24"/>
        </w:rPr>
      </w:pPr>
      <w:r w:rsidRPr="008A4A22">
        <w:rPr>
          <w:b/>
          <w:bCs/>
          <w:sz w:val="24"/>
          <w:szCs w:val="24"/>
        </w:rPr>
        <w:t>Решили:</w:t>
      </w:r>
    </w:p>
    <w:p w:rsidR="00CB0D20" w:rsidRPr="008A4A22" w:rsidRDefault="00CB0D20" w:rsidP="00CB0D20">
      <w:pPr>
        <w:rPr>
          <w:rFonts w:ascii="Times New Roman" w:hAnsi="Times New Roman" w:cs="Times New Roman"/>
        </w:rPr>
      </w:pPr>
      <w:r w:rsidRPr="008A4A22">
        <w:rPr>
          <w:rFonts w:ascii="Times New Roman" w:hAnsi="Times New Roman" w:cs="Times New Roman"/>
        </w:rPr>
        <w:t xml:space="preserve"> </w:t>
      </w:r>
    </w:p>
    <w:p w:rsidR="00CB0D20" w:rsidRPr="008A4A22" w:rsidRDefault="00CB0D20" w:rsidP="00D525A7">
      <w:pPr>
        <w:pStyle w:val="a4"/>
        <w:numPr>
          <w:ilvl w:val="0"/>
          <w:numId w:val="4"/>
        </w:numPr>
        <w:jc w:val="both"/>
        <w:rPr>
          <w:rFonts w:ascii="Times New Roman" w:hAnsi="Times New Roman" w:cs="Times New Roman"/>
        </w:rPr>
      </w:pPr>
      <w:r w:rsidRPr="008A4A22">
        <w:rPr>
          <w:rFonts w:ascii="Times New Roman" w:hAnsi="Times New Roman" w:cs="Times New Roman"/>
        </w:rPr>
        <w:t xml:space="preserve">Принять к сведению информацию, в течение учебного года организовать работу методических объединений по </w:t>
      </w:r>
      <w:r w:rsidR="00A5697E" w:rsidRPr="008A4A22">
        <w:rPr>
          <w:rFonts w:ascii="Times New Roman" w:hAnsi="Times New Roman" w:cs="Times New Roman"/>
        </w:rPr>
        <w:t>консультативной работе с учителями предметниками по подготовке обучающихся находящихся в «группе риска» по результатам диагностических работ</w:t>
      </w:r>
      <w:r w:rsidR="00777712" w:rsidRPr="008A4A22">
        <w:rPr>
          <w:rFonts w:ascii="Times New Roman" w:hAnsi="Times New Roman" w:cs="Times New Roman"/>
        </w:rPr>
        <w:t>;</w:t>
      </w:r>
    </w:p>
    <w:p w:rsidR="00A5697E" w:rsidRPr="008A4A22" w:rsidRDefault="00A5697E" w:rsidP="00D525A7">
      <w:pPr>
        <w:pStyle w:val="a4"/>
        <w:numPr>
          <w:ilvl w:val="0"/>
          <w:numId w:val="4"/>
        </w:numPr>
        <w:jc w:val="both"/>
        <w:rPr>
          <w:rFonts w:ascii="Times New Roman" w:hAnsi="Times New Roman" w:cs="Times New Roman"/>
        </w:rPr>
      </w:pPr>
      <w:r w:rsidRPr="008A4A22">
        <w:rPr>
          <w:rFonts w:ascii="Times New Roman" w:hAnsi="Times New Roman" w:cs="Times New Roman"/>
        </w:rPr>
        <w:t>Учителям-предметникам в системе организовать дифференцированную работу с высокомотивированными и способными обучающимися как на уроках, так и во внеурочной деятельности; систематически использовать задания повышенного уровня сложности в целях развития интеллектуальных и творческих способностей учащихся. Организовать коррекцию выявленных пробелов в знаниях и умениях учащихся на уроках и внеурочное время;</w:t>
      </w:r>
    </w:p>
    <w:p w:rsidR="00B86427" w:rsidRPr="00B86427" w:rsidRDefault="00A5697E" w:rsidP="00B86427">
      <w:pPr>
        <w:pStyle w:val="a4"/>
        <w:numPr>
          <w:ilvl w:val="0"/>
          <w:numId w:val="4"/>
        </w:numPr>
        <w:rPr>
          <w:rFonts w:ascii="Times New Roman" w:eastAsia="Times New Roman" w:hAnsi="Times New Roman" w:cs="Times New Roman"/>
          <w:szCs w:val="22"/>
          <w:lang w:bidi="ar-SA"/>
        </w:rPr>
      </w:pPr>
      <w:r w:rsidRPr="00B86427">
        <w:rPr>
          <w:rFonts w:ascii="Times New Roman" w:hAnsi="Times New Roman" w:cs="Times New Roman"/>
        </w:rPr>
        <w:t>Руководителям ШМО организовать работу по планированию системной деятельности педагогов по подготовке к олимпиадам, а также анализу и рефлексии</w:t>
      </w:r>
      <w:r w:rsidR="00B86427" w:rsidRPr="00B86427">
        <w:rPr>
          <w:rFonts w:ascii="Times New Roman" w:hAnsi="Times New Roman" w:cs="Times New Roman"/>
        </w:rPr>
        <w:t xml:space="preserve"> по итогам проведения олимпиады, </w:t>
      </w:r>
      <w:r w:rsidR="00B86427" w:rsidRPr="00B86427">
        <w:rPr>
          <w:rFonts w:ascii="Times New Roman" w:eastAsia="Times New Roman" w:hAnsi="Times New Roman" w:cs="Times New Roman"/>
          <w:szCs w:val="22"/>
          <w:lang w:bidi="ar-SA"/>
        </w:rPr>
        <w:t xml:space="preserve">разработать мероприятия по повышению мотивации учеников к участию во Всероссийской олимпиаде школьников. </w:t>
      </w:r>
    </w:p>
    <w:p w:rsidR="00A5697E" w:rsidRPr="008A4A22" w:rsidRDefault="00A5697E" w:rsidP="00B86427">
      <w:pPr>
        <w:pStyle w:val="a4"/>
        <w:jc w:val="both"/>
        <w:rPr>
          <w:rFonts w:ascii="Times New Roman" w:hAnsi="Times New Roman" w:cs="Times New Roman"/>
        </w:rPr>
      </w:pPr>
    </w:p>
    <w:p w:rsidR="00A5697E" w:rsidRDefault="00A5697E" w:rsidP="00D525A7">
      <w:pPr>
        <w:pStyle w:val="a4"/>
        <w:numPr>
          <w:ilvl w:val="0"/>
          <w:numId w:val="4"/>
        </w:numPr>
        <w:jc w:val="both"/>
        <w:rPr>
          <w:rFonts w:ascii="Times New Roman" w:hAnsi="Times New Roman" w:cs="Times New Roman"/>
        </w:rPr>
      </w:pPr>
      <w:r w:rsidRPr="008A4A22">
        <w:rPr>
          <w:rFonts w:ascii="Times New Roman" w:hAnsi="Times New Roman" w:cs="Times New Roman"/>
        </w:rPr>
        <w:t xml:space="preserve">Педагогам разработать индивидуальные образовательные траектории и маршруты для обучающихся с высоким </w:t>
      </w:r>
      <w:r w:rsidR="00777712" w:rsidRPr="008A4A22">
        <w:rPr>
          <w:rFonts w:ascii="Times New Roman" w:hAnsi="Times New Roman" w:cs="Times New Roman"/>
        </w:rPr>
        <w:t xml:space="preserve">и низким </w:t>
      </w:r>
      <w:r w:rsidRPr="008A4A22">
        <w:rPr>
          <w:rFonts w:ascii="Times New Roman" w:hAnsi="Times New Roman" w:cs="Times New Roman"/>
        </w:rPr>
        <w:t xml:space="preserve">уровнем учебной мотивации по предметам. </w:t>
      </w:r>
    </w:p>
    <w:p w:rsidR="00B86427" w:rsidRPr="00B86427" w:rsidRDefault="00B86427" w:rsidP="00B86427">
      <w:pPr>
        <w:pStyle w:val="a4"/>
        <w:rPr>
          <w:rFonts w:ascii="Times New Roman" w:hAnsi="Times New Roman" w:cs="Times New Roman"/>
        </w:rPr>
      </w:pPr>
    </w:p>
    <w:p w:rsidR="00B86427" w:rsidRPr="00B86427" w:rsidRDefault="00B86427" w:rsidP="00B86427">
      <w:pPr>
        <w:pStyle w:val="a4"/>
        <w:numPr>
          <w:ilvl w:val="0"/>
          <w:numId w:val="4"/>
        </w:numPr>
        <w:rPr>
          <w:rFonts w:ascii="Times New Roman" w:hAnsi="Times New Roman" w:cs="Times New Roman"/>
        </w:rPr>
      </w:pPr>
      <w:r w:rsidRPr="00B86427">
        <w:rPr>
          <w:rFonts w:ascii="Times New Roman" w:hAnsi="Times New Roman" w:cs="Times New Roman"/>
        </w:rPr>
        <w:t xml:space="preserve">Педагогическому коллективу руководствоваться в своей деятельности методическими рекомендациями по организации и проведению итогового сочинения (изложения) в 2024/2025 учебном году. </w:t>
      </w:r>
    </w:p>
    <w:p w:rsidR="00B86427" w:rsidRPr="00B86427" w:rsidRDefault="00B86427" w:rsidP="00B86427">
      <w:pPr>
        <w:ind w:left="360"/>
        <w:jc w:val="both"/>
        <w:rPr>
          <w:rFonts w:ascii="Times New Roman" w:hAnsi="Times New Roman" w:cs="Times New Roman"/>
        </w:rPr>
      </w:pPr>
    </w:p>
    <w:p w:rsidR="00A5697E" w:rsidRPr="00B86427" w:rsidRDefault="00A5697E" w:rsidP="00B86427">
      <w:pPr>
        <w:pStyle w:val="a4"/>
        <w:numPr>
          <w:ilvl w:val="0"/>
          <w:numId w:val="4"/>
        </w:numPr>
        <w:jc w:val="both"/>
        <w:rPr>
          <w:rFonts w:ascii="Times New Roman" w:hAnsi="Times New Roman" w:cs="Times New Roman"/>
        </w:rPr>
      </w:pPr>
      <w:r w:rsidRPr="00B86427">
        <w:rPr>
          <w:rFonts w:ascii="Times New Roman" w:hAnsi="Times New Roman" w:cs="Times New Roman"/>
        </w:rPr>
        <w:t>Администрации школы взять на постоянный контроль с</w:t>
      </w:r>
      <w:r w:rsidR="00777712" w:rsidRPr="00B86427">
        <w:rPr>
          <w:rFonts w:ascii="Times New Roman" w:hAnsi="Times New Roman" w:cs="Times New Roman"/>
        </w:rPr>
        <w:t xml:space="preserve">остояние работы со способными, </w:t>
      </w:r>
      <w:r w:rsidRPr="00B86427">
        <w:rPr>
          <w:rFonts w:ascii="Times New Roman" w:hAnsi="Times New Roman" w:cs="Times New Roman"/>
        </w:rPr>
        <w:t>талантливыми детьми</w:t>
      </w:r>
      <w:r w:rsidR="00777712" w:rsidRPr="00B86427">
        <w:rPr>
          <w:rFonts w:ascii="Times New Roman" w:hAnsi="Times New Roman" w:cs="Times New Roman"/>
        </w:rPr>
        <w:t xml:space="preserve"> и детьми имеющими низкие результаты </w:t>
      </w:r>
      <w:r w:rsidR="008A4A22" w:rsidRPr="00B86427">
        <w:rPr>
          <w:rFonts w:ascii="Times New Roman" w:hAnsi="Times New Roman" w:cs="Times New Roman"/>
        </w:rPr>
        <w:t>по диагностическим работам</w:t>
      </w:r>
      <w:r w:rsidRPr="00B86427">
        <w:rPr>
          <w:rFonts w:ascii="Times New Roman" w:hAnsi="Times New Roman" w:cs="Times New Roman"/>
        </w:rPr>
        <w:t>.</w:t>
      </w:r>
    </w:p>
    <w:p w:rsidR="008A4A22" w:rsidRDefault="008A4A22" w:rsidP="00CB0D20">
      <w:pPr>
        <w:rPr>
          <w:rFonts w:ascii="Times New Roman" w:hAnsi="Times New Roman" w:cs="Times New Roman"/>
        </w:rPr>
      </w:pPr>
    </w:p>
    <w:sectPr w:rsidR="008A4A22" w:rsidSect="00D525A7">
      <w:type w:val="continuous"/>
      <w:pgSz w:w="11909" w:h="16838"/>
      <w:pgMar w:top="1418" w:right="852" w:bottom="1566"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9A3" w:rsidRDefault="008979A3">
      <w:r>
        <w:separator/>
      </w:r>
    </w:p>
  </w:endnote>
  <w:endnote w:type="continuationSeparator" w:id="0">
    <w:p w:rsidR="008979A3" w:rsidRDefault="0089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9A3" w:rsidRDefault="008979A3"/>
  </w:footnote>
  <w:footnote w:type="continuationSeparator" w:id="0">
    <w:p w:rsidR="008979A3" w:rsidRDefault="008979A3"/>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A25DC"/>
    <w:multiLevelType w:val="multilevel"/>
    <w:tmpl w:val="4ADA25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A31D1B"/>
    <w:multiLevelType w:val="multilevel"/>
    <w:tmpl w:val="862A972E"/>
    <w:lvl w:ilvl="0">
      <w:start w:val="1"/>
      <w:numFmt w:val="decimal"/>
      <w:lvlText w:val="%1."/>
      <w:lvlJc w:val="left"/>
      <w:pPr>
        <w:ind w:left="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8CD28E8"/>
    <w:multiLevelType w:val="multilevel"/>
    <w:tmpl w:val="24DEC746"/>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D186328"/>
    <w:multiLevelType w:val="hybridMultilevel"/>
    <w:tmpl w:val="46C696C6"/>
    <w:lvl w:ilvl="0" w:tplc="12A48058">
      <w:start w:val="1"/>
      <w:numFmt w:val="decimal"/>
      <w:lvlText w:val="%1."/>
      <w:lvlJc w:val="left"/>
      <w:pPr>
        <w:ind w:left="380" w:hanging="360"/>
      </w:pPr>
      <w:rPr>
        <w:rFonts w:hint="default"/>
        <w:b/>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4" w15:restartNumberingAfterBreak="0">
    <w:nsid w:val="29D229B5"/>
    <w:multiLevelType w:val="hybridMultilevel"/>
    <w:tmpl w:val="6DB2BAD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B47075"/>
    <w:multiLevelType w:val="hybridMultilevel"/>
    <w:tmpl w:val="33603F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26F79F6"/>
    <w:multiLevelType w:val="hybridMultilevel"/>
    <w:tmpl w:val="418E424E"/>
    <w:lvl w:ilvl="0" w:tplc="03CAA9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2832E8">
      <w:start w:val="1"/>
      <w:numFmt w:val="lowerLetter"/>
      <w:lvlText w:val="%2"/>
      <w:lvlJc w:val="left"/>
      <w:pPr>
        <w:ind w:left="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C03588">
      <w:start w:val="1"/>
      <w:numFmt w:val="decimal"/>
      <w:lvlRestart w:val="0"/>
      <w:lvlText w:val="%3."/>
      <w:lvlJc w:val="left"/>
      <w:pPr>
        <w:ind w:left="6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D872A6">
      <w:start w:val="1"/>
      <w:numFmt w:val="decimal"/>
      <w:lvlText w:val="%4"/>
      <w:lvlJc w:val="left"/>
      <w:pPr>
        <w:ind w:left="1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54E964">
      <w:start w:val="1"/>
      <w:numFmt w:val="lowerLetter"/>
      <w:lvlText w:val="%5"/>
      <w:lvlJc w:val="left"/>
      <w:pPr>
        <w:ind w:left="2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562446">
      <w:start w:val="1"/>
      <w:numFmt w:val="lowerRoman"/>
      <w:lvlText w:val="%6"/>
      <w:lvlJc w:val="left"/>
      <w:pPr>
        <w:ind w:left="2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8082C8">
      <w:start w:val="1"/>
      <w:numFmt w:val="decimal"/>
      <w:lvlText w:val="%7"/>
      <w:lvlJc w:val="left"/>
      <w:pPr>
        <w:ind w:left="36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3A50BA">
      <w:start w:val="1"/>
      <w:numFmt w:val="lowerLetter"/>
      <w:lvlText w:val="%8"/>
      <w:lvlJc w:val="left"/>
      <w:pPr>
        <w:ind w:left="43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A66720">
      <w:start w:val="1"/>
      <w:numFmt w:val="lowerRoman"/>
      <w:lvlText w:val="%9"/>
      <w:lvlJc w:val="left"/>
      <w:pPr>
        <w:ind w:left="50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DDF2A1F"/>
    <w:multiLevelType w:val="hybridMultilevel"/>
    <w:tmpl w:val="70D40AC6"/>
    <w:lvl w:ilvl="0" w:tplc="34425640">
      <w:start w:val="4"/>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8" w15:restartNumberingAfterBreak="0">
    <w:nsid w:val="4FDA1ED9"/>
    <w:multiLevelType w:val="hybridMultilevel"/>
    <w:tmpl w:val="294E1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EE96DE8"/>
    <w:multiLevelType w:val="hybridMultilevel"/>
    <w:tmpl w:val="32985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578680D"/>
    <w:multiLevelType w:val="hybridMultilevel"/>
    <w:tmpl w:val="FE0CB3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93F68AC"/>
    <w:multiLevelType w:val="hybridMultilevel"/>
    <w:tmpl w:val="99C6EBB8"/>
    <w:lvl w:ilvl="0" w:tplc="0419000D">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7B9D090A"/>
    <w:multiLevelType w:val="hybridMultilevel"/>
    <w:tmpl w:val="DA188C52"/>
    <w:lvl w:ilvl="0" w:tplc="95D20DB4">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2"/>
  </w:num>
  <w:num w:numId="4">
    <w:abstractNumId w:val="9"/>
  </w:num>
  <w:num w:numId="5">
    <w:abstractNumId w:val="6"/>
  </w:num>
  <w:num w:numId="6">
    <w:abstractNumId w:val="11"/>
  </w:num>
  <w:num w:numId="7">
    <w:abstractNumId w:val="5"/>
  </w:num>
  <w:num w:numId="8">
    <w:abstractNumId w:val="1"/>
  </w:num>
  <w:num w:numId="9">
    <w:abstractNumId w:val="7"/>
  </w:num>
  <w:num w:numId="10">
    <w:abstractNumId w:val="4"/>
  </w:num>
  <w:num w:numId="11">
    <w:abstractNumId w:val="2"/>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6F7"/>
    <w:rsid w:val="000C2282"/>
    <w:rsid w:val="00136C8F"/>
    <w:rsid w:val="00162D22"/>
    <w:rsid w:val="002641EF"/>
    <w:rsid w:val="00386A85"/>
    <w:rsid w:val="003C66F7"/>
    <w:rsid w:val="003F488C"/>
    <w:rsid w:val="00460C33"/>
    <w:rsid w:val="005C5E35"/>
    <w:rsid w:val="00690D91"/>
    <w:rsid w:val="00777712"/>
    <w:rsid w:val="00780B17"/>
    <w:rsid w:val="007C0A3C"/>
    <w:rsid w:val="008979A3"/>
    <w:rsid w:val="008A4A22"/>
    <w:rsid w:val="008E68C9"/>
    <w:rsid w:val="0099321F"/>
    <w:rsid w:val="00A5697E"/>
    <w:rsid w:val="00AE2567"/>
    <w:rsid w:val="00B23CE6"/>
    <w:rsid w:val="00B86427"/>
    <w:rsid w:val="00B90BC8"/>
    <w:rsid w:val="00B96E5F"/>
    <w:rsid w:val="00CB0D20"/>
    <w:rsid w:val="00D525A7"/>
    <w:rsid w:val="00F97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F51B7"/>
  <w15:docId w15:val="{5C4705C1-3B93-43AA-A2BD-FBACC2B5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Bodytext2">
    <w:name w:val="Body text (2)_"/>
    <w:basedOn w:val="a0"/>
    <w:link w:val="Bodytext20"/>
    <w:rPr>
      <w:rFonts w:ascii="Times New Roman" w:eastAsia="Times New Roman" w:hAnsi="Times New Roman" w:cs="Times New Roman"/>
      <w:b/>
      <w:bCs/>
      <w:i w:val="0"/>
      <w:iCs w:val="0"/>
      <w:smallCaps w:val="0"/>
      <w:strike w:val="0"/>
      <w:sz w:val="26"/>
      <w:szCs w:val="26"/>
      <w:u w:val="none"/>
    </w:rPr>
  </w:style>
  <w:style w:type="character" w:customStyle="1" w:styleId="Heading1">
    <w:name w:val="Heading #1_"/>
    <w:basedOn w:val="a0"/>
    <w:link w:val="Heading10"/>
    <w:rPr>
      <w:rFonts w:ascii="Times New Roman" w:eastAsia="Times New Roman" w:hAnsi="Times New Roman" w:cs="Times New Roman"/>
      <w:b w:val="0"/>
      <w:bCs w:val="0"/>
      <w:i w:val="0"/>
      <w:iCs w:val="0"/>
      <w:smallCaps w:val="0"/>
      <w:strike w:val="0"/>
      <w:sz w:val="26"/>
      <w:szCs w:val="26"/>
      <w:u w:val="none"/>
    </w:rPr>
  </w:style>
  <w:style w:type="character" w:customStyle="1" w:styleId="Bodytext">
    <w:name w:val="Body text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1">
    <w:name w:val="Основной текст1"/>
    <w:basedOn w:val="Bodytext"/>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BodytextBold">
    <w:name w:val="Body text + Bold"/>
    <w:basedOn w:val="Bodytex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Bodytext20">
    <w:name w:val="Body text (2)"/>
    <w:basedOn w:val="a"/>
    <w:link w:val="Bodytext2"/>
    <w:pPr>
      <w:shd w:val="clear" w:color="auto" w:fill="FFFFFF"/>
      <w:spacing w:line="312" w:lineRule="exact"/>
      <w:jc w:val="center"/>
    </w:pPr>
    <w:rPr>
      <w:rFonts w:ascii="Times New Roman" w:eastAsia="Times New Roman" w:hAnsi="Times New Roman" w:cs="Times New Roman"/>
      <w:b/>
      <w:bCs/>
      <w:sz w:val="26"/>
      <w:szCs w:val="26"/>
    </w:rPr>
  </w:style>
  <w:style w:type="paragraph" w:customStyle="1" w:styleId="Heading10">
    <w:name w:val="Heading #1"/>
    <w:basedOn w:val="a"/>
    <w:link w:val="Heading1"/>
    <w:pPr>
      <w:shd w:val="clear" w:color="auto" w:fill="FFFFFF"/>
      <w:spacing w:after="120" w:line="312" w:lineRule="exact"/>
      <w:jc w:val="center"/>
      <w:outlineLvl w:val="0"/>
    </w:pPr>
    <w:rPr>
      <w:rFonts w:ascii="Times New Roman" w:eastAsia="Times New Roman" w:hAnsi="Times New Roman" w:cs="Times New Roman"/>
      <w:sz w:val="26"/>
      <w:szCs w:val="26"/>
    </w:rPr>
  </w:style>
  <w:style w:type="paragraph" w:customStyle="1" w:styleId="2">
    <w:name w:val="Основной текст2"/>
    <w:basedOn w:val="a"/>
    <w:link w:val="Bodytext"/>
    <w:pPr>
      <w:shd w:val="clear" w:color="auto" w:fill="FFFFFF"/>
      <w:spacing w:before="300" w:line="317" w:lineRule="exact"/>
      <w:ind w:hanging="360"/>
    </w:pPr>
    <w:rPr>
      <w:rFonts w:ascii="Times New Roman" w:eastAsia="Times New Roman" w:hAnsi="Times New Roman" w:cs="Times New Roman"/>
      <w:sz w:val="26"/>
      <w:szCs w:val="26"/>
    </w:rPr>
  </w:style>
  <w:style w:type="paragraph" w:styleId="a4">
    <w:name w:val="List Paragraph"/>
    <w:basedOn w:val="a"/>
    <w:uiPriority w:val="34"/>
    <w:qFormat/>
    <w:rsid w:val="00777712"/>
    <w:pPr>
      <w:ind w:left="720"/>
      <w:contextualSpacing/>
    </w:pPr>
  </w:style>
  <w:style w:type="paragraph" w:styleId="a5">
    <w:name w:val="Balloon Text"/>
    <w:basedOn w:val="a"/>
    <w:link w:val="a6"/>
    <w:uiPriority w:val="99"/>
    <w:semiHidden/>
    <w:unhideWhenUsed/>
    <w:rsid w:val="008A4A22"/>
    <w:rPr>
      <w:rFonts w:ascii="Segoe UI" w:hAnsi="Segoe UI" w:cs="Segoe UI"/>
      <w:sz w:val="18"/>
      <w:szCs w:val="18"/>
    </w:rPr>
  </w:style>
  <w:style w:type="character" w:customStyle="1" w:styleId="a6">
    <w:name w:val="Текст выноски Знак"/>
    <w:basedOn w:val="a0"/>
    <w:link w:val="a5"/>
    <w:uiPriority w:val="99"/>
    <w:semiHidden/>
    <w:rsid w:val="008A4A22"/>
    <w:rPr>
      <w:rFonts w:ascii="Segoe UI" w:hAnsi="Segoe UI" w:cs="Segoe UI"/>
      <w:color w:val="000000"/>
      <w:sz w:val="18"/>
      <w:szCs w:val="18"/>
    </w:rPr>
  </w:style>
  <w:style w:type="paragraph" w:styleId="a7">
    <w:name w:val="No Spacing"/>
    <w:link w:val="a8"/>
    <w:uiPriority w:val="1"/>
    <w:qFormat/>
    <w:rsid w:val="00D525A7"/>
    <w:pPr>
      <w:widowControl/>
    </w:pPr>
    <w:rPr>
      <w:rFonts w:asciiTheme="minorHAnsi" w:eastAsiaTheme="minorHAnsi" w:hAnsiTheme="minorHAnsi" w:cstheme="minorBidi"/>
      <w:sz w:val="22"/>
      <w:szCs w:val="22"/>
      <w:lang w:eastAsia="en-US" w:bidi="ar-SA"/>
    </w:rPr>
  </w:style>
  <w:style w:type="character" w:customStyle="1" w:styleId="a8">
    <w:name w:val="Без интервала Знак"/>
    <w:link w:val="a7"/>
    <w:uiPriority w:val="1"/>
    <w:qFormat/>
    <w:locked/>
    <w:rsid w:val="00D525A7"/>
    <w:rPr>
      <w:rFonts w:asciiTheme="minorHAnsi" w:eastAsiaTheme="minorHAnsi" w:hAnsiTheme="minorHAnsi" w:cstheme="minorBidi"/>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1368</Words>
  <Characters>7802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АЗС</dc:creator>
  <cp:lastModifiedBy>АЗС</cp:lastModifiedBy>
  <cp:revision>13</cp:revision>
  <cp:lastPrinted>2023-11-22T19:19:00Z</cp:lastPrinted>
  <dcterms:created xsi:type="dcterms:W3CDTF">2025-03-26T21:31:00Z</dcterms:created>
  <dcterms:modified xsi:type="dcterms:W3CDTF">2025-04-03T04:00:00Z</dcterms:modified>
</cp:coreProperties>
</file>